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868" w:rsidRDefault="00586090">
      <w:pPr>
        <w:ind w:right="676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Приложение 1 к приказу </w:t>
      </w:r>
      <w:r>
        <w:rPr>
          <w:sz w:val="24"/>
          <w:szCs w:val="24"/>
        </w:rPr>
        <w:br/>
        <w:t xml:space="preserve">Депобразования и науки Югры  </w:t>
      </w:r>
    </w:p>
    <w:p w:rsidR="000B4868" w:rsidRDefault="00586090">
      <w:pPr>
        <w:ind w:right="392"/>
        <w:jc w:val="right"/>
        <w:rPr>
          <w:color w:val="D9D9D9" w:themeColor="background1" w:themeShade="D9"/>
          <w:sz w:val="24"/>
          <w:szCs w:val="24"/>
        </w:rPr>
      </w:pPr>
      <w:r>
        <w:rPr>
          <w:sz w:val="24"/>
          <w:szCs w:val="24"/>
        </w:rPr>
        <w:t>от</w:t>
      </w:r>
      <w:r>
        <w:rPr>
          <w:color w:val="D9D9D9" w:themeColor="background1" w:themeShade="D9"/>
          <w:sz w:val="24"/>
          <w:szCs w:val="24"/>
        </w:rPr>
        <w:t xml:space="preserve">  [</w:t>
      </w:r>
      <w:r>
        <w:rPr>
          <w:color w:val="D9D9D9" w:themeColor="background1" w:themeShade="D9"/>
          <w:sz w:val="24"/>
          <w:szCs w:val="24"/>
          <w:u w:val="single"/>
        </w:rPr>
        <w:t>Дата документа</w:t>
      </w:r>
      <w:r>
        <w:rPr>
          <w:color w:val="D9D9D9" w:themeColor="background1" w:themeShade="D9"/>
          <w:sz w:val="24"/>
          <w:szCs w:val="24"/>
        </w:rPr>
        <w:t xml:space="preserve">]  </w:t>
      </w:r>
      <w:bookmarkStart w:id="1" w:name="undefined"/>
      <w:r>
        <w:rPr>
          <w:color w:val="D9D9D9" w:themeColor="background1" w:themeShade="D9"/>
          <w:sz w:val="24"/>
          <w:szCs w:val="24"/>
        </w:rPr>
        <w:t>№</w:t>
      </w:r>
      <w:bookmarkEnd w:id="1"/>
      <w:r>
        <w:rPr>
          <w:color w:val="D9D9D9" w:themeColor="background1" w:themeShade="D9"/>
          <w:sz w:val="24"/>
          <w:szCs w:val="24"/>
        </w:rPr>
        <w:t xml:space="preserve">  [</w:t>
      </w:r>
      <w:r>
        <w:rPr>
          <w:color w:val="D9D9D9" w:themeColor="background1" w:themeShade="D9"/>
          <w:sz w:val="24"/>
          <w:szCs w:val="24"/>
          <w:u w:val="single"/>
        </w:rPr>
        <w:t>Номер документа</w:t>
      </w:r>
      <w:r>
        <w:rPr>
          <w:color w:val="D9D9D9" w:themeColor="background1" w:themeShade="D9"/>
          <w:sz w:val="24"/>
          <w:szCs w:val="24"/>
        </w:rPr>
        <w:t xml:space="preserve">] </w:t>
      </w:r>
    </w:p>
    <w:p w:rsidR="000B4868" w:rsidRDefault="000B4868">
      <w:pPr>
        <w:ind w:left="5936" w:right="211" w:hanging="1314"/>
        <w:jc w:val="right"/>
        <w:rPr>
          <w:color w:val="D8D8D8"/>
          <w:spacing w:val="-2"/>
          <w:sz w:val="24"/>
          <w:szCs w:val="24"/>
        </w:rPr>
      </w:pPr>
    </w:p>
    <w:p w:rsidR="000B4868" w:rsidRDefault="000B4868">
      <w:pPr>
        <w:pStyle w:val="af9"/>
        <w:ind w:left="0" w:firstLine="0"/>
        <w:jc w:val="left"/>
        <w:rPr>
          <w:sz w:val="20"/>
        </w:rPr>
      </w:pPr>
    </w:p>
    <w:p w:rsidR="000B4868" w:rsidRDefault="00586090">
      <w:pPr>
        <w:pStyle w:val="af9"/>
        <w:ind w:left="567" w:right="767" w:hanging="1"/>
        <w:jc w:val="center"/>
      </w:pPr>
      <w:r>
        <w:t>Порядок подачи и регистрации заявлений на прохождение государственной итоговой аттестации по образовательным программам основного общего образования в формах основного государственного экзамена,</w:t>
      </w:r>
      <w:r>
        <w:rPr>
          <w:spacing w:val="-7"/>
        </w:rPr>
        <w:t xml:space="preserve"> </w:t>
      </w:r>
      <w:r>
        <w:t>государственного</w:t>
      </w:r>
      <w:r>
        <w:rPr>
          <w:spacing w:val="-7"/>
        </w:rPr>
        <w:t xml:space="preserve"> </w:t>
      </w:r>
      <w:r>
        <w:t>выпускного</w:t>
      </w:r>
      <w:r>
        <w:rPr>
          <w:spacing w:val="-7"/>
        </w:rPr>
        <w:t xml:space="preserve"> </w:t>
      </w:r>
      <w:r>
        <w:t>экзамена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территории</w:t>
      </w:r>
      <w:r>
        <w:rPr>
          <w:spacing w:val="-7"/>
        </w:rPr>
        <w:t xml:space="preserve"> </w:t>
      </w:r>
      <w:r>
        <w:br/>
        <w:t>Ханты- Ма</w:t>
      </w:r>
      <w:r>
        <w:t>нсийского автономного округа – Югры в 2025 году</w:t>
      </w:r>
    </w:p>
    <w:p w:rsidR="000B4868" w:rsidRDefault="000B4868">
      <w:pPr>
        <w:pStyle w:val="af9"/>
        <w:ind w:left="0" w:firstLine="0"/>
        <w:jc w:val="left"/>
      </w:pPr>
    </w:p>
    <w:p w:rsidR="000B4868" w:rsidRDefault="00586090">
      <w:pPr>
        <w:pStyle w:val="afa"/>
        <w:numPr>
          <w:ilvl w:val="0"/>
          <w:numId w:val="2"/>
        </w:numPr>
        <w:tabs>
          <w:tab w:val="left" w:pos="3756"/>
        </w:tabs>
        <w:ind w:right="534"/>
        <w:jc w:val="left"/>
        <w:rPr>
          <w:sz w:val="28"/>
        </w:rPr>
      </w:pPr>
      <w:r>
        <w:rPr>
          <w:sz w:val="28"/>
        </w:rPr>
        <w:t>Основные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положения</w:t>
      </w:r>
    </w:p>
    <w:p w:rsidR="000B4868" w:rsidRDefault="00586090">
      <w:pPr>
        <w:pStyle w:val="afa"/>
        <w:numPr>
          <w:ilvl w:val="1"/>
          <w:numId w:val="2"/>
        </w:numPr>
        <w:tabs>
          <w:tab w:val="left" w:pos="1699"/>
        </w:tabs>
        <w:spacing w:before="230"/>
        <w:ind w:left="0" w:right="577" w:firstLine="709"/>
        <w:jc w:val="both"/>
        <w:rPr>
          <w:sz w:val="28"/>
        </w:rPr>
      </w:pPr>
      <w:r>
        <w:rPr>
          <w:sz w:val="28"/>
        </w:rPr>
        <w:t>Порядок подачи и регистрации заявлений на прохождение государственной итоговой аттестации по образовательным программам основного общего образования в формах основного государственного экз</w:t>
      </w:r>
      <w:r>
        <w:rPr>
          <w:sz w:val="28"/>
        </w:rPr>
        <w:t>амена, государственного выпускного экзамена (далее – ГИА-9, ОГЭ, ГВЭ)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80"/>
          <w:sz w:val="28"/>
        </w:rPr>
        <w:t xml:space="preserve"> </w:t>
      </w:r>
      <w:r>
        <w:rPr>
          <w:sz w:val="28"/>
        </w:rPr>
        <w:t>Ханты-Мансийского</w:t>
      </w:r>
      <w:r>
        <w:rPr>
          <w:spacing w:val="80"/>
          <w:sz w:val="28"/>
        </w:rPr>
        <w:t xml:space="preserve"> </w:t>
      </w:r>
      <w:r>
        <w:rPr>
          <w:sz w:val="28"/>
        </w:rPr>
        <w:t>автономного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80"/>
          <w:sz w:val="28"/>
        </w:rPr>
        <w:t xml:space="preserve"> </w:t>
      </w:r>
      <w:r>
        <w:rPr>
          <w:sz w:val="28"/>
        </w:rPr>
        <w:t>–</w:t>
      </w:r>
      <w:r>
        <w:rPr>
          <w:spacing w:val="80"/>
          <w:sz w:val="28"/>
        </w:rPr>
        <w:t xml:space="preserve"> </w:t>
      </w:r>
      <w:r>
        <w:rPr>
          <w:sz w:val="28"/>
        </w:rPr>
        <w:t>Югры в 2025 году (далее – порядок) разработан в соответствии с Федеральным законом</w:t>
      </w:r>
      <w:r>
        <w:rPr>
          <w:spacing w:val="7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78"/>
          <w:sz w:val="28"/>
        </w:rPr>
        <w:t xml:space="preserve"> </w:t>
      </w:r>
      <w:r>
        <w:rPr>
          <w:sz w:val="28"/>
        </w:rPr>
        <w:t>от</w:t>
      </w:r>
      <w:r>
        <w:rPr>
          <w:spacing w:val="78"/>
          <w:sz w:val="28"/>
        </w:rPr>
        <w:t xml:space="preserve"> </w:t>
      </w:r>
      <w:r>
        <w:rPr>
          <w:sz w:val="28"/>
        </w:rPr>
        <w:t>29</w:t>
      </w:r>
      <w:r>
        <w:rPr>
          <w:spacing w:val="77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78"/>
          <w:sz w:val="28"/>
        </w:rPr>
        <w:t xml:space="preserve"> </w:t>
      </w:r>
      <w:r>
        <w:rPr>
          <w:sz w:val="28"/>
        </w:rPr>
        <w:t>2012</w:t>
      </w:r>
      <w:r>
        <w:rPr>
          <w:spacing w:val="78"/>
          <w:sz w:val="28"/>
        </w:rPr>
        <w:t xml:space="preserve"> </w:t>
      </w:r>
      <w:r>
        <w:rPr>
          <w:sz w:val="28"/>
        </w:rPr>
        <w:t>года</w:t>
      </w:r>
      <w:r>
        <w:rPr>
          <w:spacing w:val="78"/>
          <w:sz w:val="28"/>
        </w:rPr>
        <w:t xml:space="preserve"> </w:t>
      </w:r>
      <w:r>
        <w:rPr>
          <w:sz w:val="28"/>
        </w:rPr>
        <w:t>№</w:t>
      </w:r>
      <w:r>
        <w:rPr>
          <w:spacing w:val="78"/>
          <w:sz w:val="28"/>
        </w:rPr>
        <w:t xml:space="preserve"> </w:t>
      </w:r>
      <w:r>
        <w:rPr>
          <w:sz w:val="28"/>
        </w:rPr>
        <w:t>273-</w:t>
      </w:r>
      <w:r>
        <w:rPr>
          <w:spacing w:val="-5"/>
          <w:sz w:val="28"/>
        </w:rPr>
        <w:t xml:space="preserve">ФЗ </w:t>
      </w:r>
      <w:r>
        <w:rPr>
          <w:sz w:val="28"/>
          <w:szCs w:val="28"/>
        </w:rPr>
        <w:t>«Об образовании в Российской Федерации», Порядком проведения государственной итоговой аттестации по образовательным программам основного общего образования,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утвержденным приказом Министерства просвещения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Федеральной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службы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надзору в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сфере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науки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2023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232/551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(далее – Порядок проведения ГИА-9), постановлением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Правительства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 </w:t>
      </w:r>
      <w:r>
        <w:rPr>
          <w:spacing w:val="-2"/>
          <w:sz w:val="28"/>
          <w:szCs w:val="28"/>
        </w:rPr>
        <w:t>Федерации</w:t>
      </w:r>
      <w:r>
        <w:rPr>
          <w:spacing w:val="-1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от</w:t>
      </w:r>
      <w:r>
        <w:rPr>
          <w:spacing w:val="-1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29</w:t>
      </w:r>
      <w:r>
        <w:rPr>
          <w:spacing w:val="-1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ноября</w:t>
      </w:r>
      <w:r>
        <w:rPr>
          <w:spacing w:val="-1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2021</w:t>
      </w:r>
      <w:r>
        <w:rPr>
          <w:spacing w:val="-1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года</w:t>
      </w:r>
      <w:r>
        <w:rPr>
          <w:spacing w:val="-1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№</w:t>
      </w:r>
      <w:r>
        <w:rPr>
          <w:spacing w:val="-1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2085</w:t>
      </w:r>
      <w:r>
        <w:rPr>
          <w:spacing w:val="-1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«О</w:t>
      </w:r>
      <w:r>
        <w:rPr>
          <w:spacing w:val="-1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федеральной</w:t>
      </w:r>
      <w:r>
        <w:rPr>
          <w:spacing w:val="-1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информационной </w:t>
      </w:r>
      <w:r>
        <w:rPr>
          <w:sz w:val="28"/>
          <w:szCs w:val="28"/>
        </w:rPr>
        <w:t>системе обеспечения проведения государстве</w:t>
      </w:r>
      <w:r>
        <w:rPr>
          <w:sz w:val="28"/>
          <w:szCs w:val="28"/>
        </w:rPr>
        <w:t>нной итоговой аттестации обучающихся,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освоивших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основные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образовательные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основного </w:t>
      </w:r>
      <w:r>
        <w:rPr>
          <w:spacing w:val="-2"/>
          <w:sz w:val="28"/>
          <w:szCs w:val="28"/>
        </w:rPr>
        <w:t>общего</w:t>
      </w:r>
      <w:r>
        <w:rPr>
          <w:spacing w:val="-1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и</w:t>
      </w:r>
      <w:r>
        <w:rPr>
          <w:spacing w:val="-1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среднего</w:t>
      </w:r>
      <w:r>
        <w:rPr>
          <w:spacing w:val="-1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общего</w:t>
      </w:r>
      <w:r>
        <w:rPr>
          <w:spacing w:val="-1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образования,</w:t>
      </w:r>
      <w:r>
        <w:rPr>
          <w:spacing w:val="-1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и</w:t>
      </w:r>
      <w:r>
        <w:rPr>
          <w:spacing w:val="-1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приема</w:t>
      </w:r>
      <w:r>
        <w:rPr>
          <w:spacing w:val="-1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граждан</w:t>
      </w:r>
      <w:r>
        <w:rPr>
          <w:spacing w:val="-1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в</w:t>
      </w:r>
      <w:r>
        <w:rPr>
          <w:spacing w:val="-1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образовательные </w:t>
      </w:r>
      <w:r>
        <w:rPr>
          <w:sz w:val="28"/>
          <w:szCs w:val="28"/>
        </w:rPr>
        <w:t>организации для получения среднего профессионального и высшего образования и региональных информационных системах обеспечения проведения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итоговой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аттестации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обучающихся, освоивших </w:t>
      </w:r>
      <w:r>
        <w:rPr>
          <w:spacing w:val="-2"/>
          <w:sz w:val="28"/>
          <w:szCs w:val="28"/>
        </w:rPr>
        <w:t>основные</w:t>
      </w:r>
      <w:r>
        <w:rPr>
          <w:spacing w:val="-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образовательные</w:t>
      </w:r>
      <w:r>
        <w:rPr>
          <w:spacing w:val="-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программы</w:t>
      </w:r>
      <w:r>
        <w:rPr>
          <w:spacing w:val="-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основного</w:t>
      </w:r>
      <w:r>
        <w:rPr>
          <w:spacing w:val="-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общего</w:t>
      </w:r>
      <w:r>
        <w:rPr>
          <w:spacing w:val="-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и</w:t>
      </w:r>
      <w:r>
        <w:rPr>
          <w:spacing w:val="-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средне</w:t>
      </w:r>
      <w:r>
        <w:rPr>
          <w:spacing w:val="-2"/>
          <w:sz w:val="28"/>
          <w:szCs w:val="28"/>
        </w:rPr>
        <w:t>го</w:t>
      </w:r>
      <w:r>
        <w:rPr>
          <w:spacing w:val="-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общего образования».</w:t>
      </w:r>
    </w:p>
    <w:p w:rsidR="000B4868" w:rsidRDefault="00586090">
      <w:pPr>
        <w:pStyle w:val="afa"/>
        <w:numPr>
          <w:ilvl w:val="1"/>
          <w:numId w:val="2"/>
        </w:numPr>
        <w:tabs>
          <w:tab w:val="left" w:pos="1578"/>
        </w:tabs>
        <w:ind w:left="0" w:right="577" w:firstLine="709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4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регистрацию на прохождение государственной итоговой аттестации обучающихся, освоивших основные образовательные программы основного общего образования (далее – ГИА-9), в формах основно</w:t>
      </w:r>
      <w:r>
        <w:rPr>
          <w:sz w:val="28"/>
        </w:rPr>
        <w:t>го государственного экзамена (далее – ОГЭ), государственного выпускного экзамена (далее – ГВЭ) в 2025 году.</w:t>
      </w:r>
    </w:p>
    <w:p w:rsidR="000B4868" w:rsidRDefault="00586090">
      <w:pPr>
        <w:pStyle w:val="afa"/>
        <w:numPr>
          <w:ilvl w:val="1"/>
          <w:numId w:val="2"/>
        </w:numPr>
        <w:tabs>
          <w:tab w:val="left" w:pos="1577"/>
        </w:tabs>
        <w:ind w:left="0" w:right="577" w:firstLine="709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-7"/>
          <w:sz w:val="28"/>
        </w:rPr>
        <w:t xml:space="preserve"> </w:t>
      </w:r>
      <w:r>
        <w:rPr>
          <w:sz w:val="28"/>
        </w:rPr>
        <w:t>распространяет</w:t>
      </w:r>
      <w:r>
        <w:rPr>
          <w:spacing w:val="-4"/>
          <w:sz w:val="28"/>
        </w:rPr>
        <w:t xml:space="preserve"> </w:t>
      </w:r>
      <w:r>
        <w:rPr>
          <w:sz w:val="28"/>
        </w:rPr>
        <w:t>свое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на:</w:t>
      </w:r>
    </w:p>
    <w:p w:rsidR="000B4868" w:rsidRDefault="00586090">
      <w:pPr>
        <w:pStyle w:val="afa"/>
        <w:numPr>
          <w:ilvl w:val="2"/>
          <w:numId w:val="2"/>
        </w:numPr>
        <w:tabs>
          <w:tab w:val="left" w:pos="1292"/>
        </w:tabs>
        <w:ind w:left="0" w:right="577" w:firstLine="709"/>
        <w:rPr>
          <w:sz w:val="28"/>
        </w:rPr>
      </w:pPr>
      <w:r>
        <w:rPr>
          <w:sz w:val="28"/>
        </w:rPr>
        <w:t>обучающихся, завершающих освоение основных образовательных программам основного общего образования в обр</w:t>
      </w:r>
      <w:r>
        <w:rPr>
          <w:sz w:val="28"/>
        </w:rPr>
        <w:t xml:space="preserve">азовательных организациях, имеющих государственную аккредитацию основных образовательных программ основного общего образования, в том числе обучающихся </w:t>
      </w:r>
      <w:r>
        <w:rPr>
          <w:sz w:val="28"/>
        </w:rPr>
        <w:lastRenderedPageBreak/>
        <w:t>образовательных организаций, осваивающих образовательные программы основного общего образования в очной,</w:t>
      </w:r>
      <w:r>
        <w:rPr>
          <w:spacing w:val="80"/>
          <w:sz w:val="28"/>
        </w:rPr>
        <w:t xml:space="preserve"> </w:t>
      </w:r>
      <w:r>
        <w:rPr>
          <w:sz w:val="28"/>
        </w:rPr>
        <w:t>очно-заочной или заочной формах, в том числе иностранных граждан, лиц без</w:t>
      </w:r>
      <w:r>
        <w:rPr>
          <w:spacing w:val="-4"/>
          <w:sz w:val="28"/>
        </w:rPr>
        <w:t xml:space="preserve"> </w:t>
      </w:r>
      <w:r>
        <w:rPr>
          <w:sz w:val="28"/>
        </w:rPr>
        <w:t>гражданства,</w:t>
      </w:r>
      <w:r>
        <w:rPr>
          <w:spacing w:val="-4"/>
          <w:sz w:val="28"/>
        </w:rPr>
        <w:t xml:space="preserve"> </w:t>
      </w:r>
      <w:r>
        <w:rPr>
          <w:sz w:val="28"/>
        </w:rPr>
        <w:t>соотечественников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рубежом,</w:t>
      </w:r>
      <w:r>
        <w:rPr>
          <w:spacing w:val="-4"/>
          <w:sz w:val="28"/>
        </w:rPr>
        <w:t xml:space="preserve"> </w:t>
      </w:r>
      <w:r>
        <w:rPr>
          <w:sz w:val="28"/>
        </w:rPr>
        <w:t>беженцев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вынужденных переселенцев,</w:t>
      </w:r>
      <w:r>
        <w:rPr>
          <w:spacing w:val="49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49"/>
          <w:sz w:val="28"/>
        </w:rPr>
        <w:t xml:space="preserve"> </w:t>
      </w:r>
      <w:r>
        <w:rPr>
          <w:spacing w:val="-2"/>
          <w:sz w:val="28"/>
        </w:rPr>
        <w:t xml:space="preserve">организациях, </w:t>
      </w:r>
      <w:r>
        <w:rPr>
          <w:sz w:val="28"/>
          <w:szCs w:val="28"/>
        </w:rPr>
        <w:t>расположенных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пределами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территории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Федераци</w:t>
      </w:r>
      <w:r>
        <w:rPr>
          <w:sz w:val="28"/>
          <w:szCs w:val="28"/>
        </w:rPr>
        <w:t>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(далее – обучающиеся 9 классов);</w:t>
      </w:r>
    </w:p>
    <w:p w:rsidR="000B4868" w:rsidRDefault="00586090">
      <w:pPr>
        <w:pStyle w:val="afa"/>
        <w:numPr>
          <w:ilvl w:val="2"/>
          <w:numId w:val="2"/>
        </w:numPr>
        <w:tabs>
          <w:tab w:val="left" w:pos="1498"/>
        </w:tabs>
        <w:ind w:left="0" w:right="577" w:firstLine="709"/>
        <w:rPr>
          <w:sz w:val="28"/>
        </w:rPr>
      </w:pPr>
      <w:r>
        <w:rPr>
          <w:sz w:val="28"/>
        </w:rPr>
        <w:t>лиц, осваивающих основные образовательные программы основного общего образования в форме самообразования, семейного образования, лиц, обучающихся по не имеющим государственной аккредитации образовательным программам основ</w:t>
      </w:r>
      <w:r>
        <w:rPr>
          <w:sz w:val="28"/>
        </w:rPr>
        <w:t>ного общего образования, иностранных граждан (далее – экстерны).</w:t>
      </w:r>
    </w:p>
    <w:p w:rsidR="000B4868" w:rsidRDefault="00586090">
      <w:pPr>
        <w:pStyle w:val="afa"/>
        <w:numPr>
          <w:ilvl w:val="1"/>
          <w:numId w:val="2"/>
        </w:numPr>
        <w:tabs>
          <w:tab w:val="left" w:pos="1812"/>
        </w:tabs>
        <w:ind w:left="0" w:right="577" w:firstLine="709"/>
        <w:jc w:val="both"/>
        <w:rPr>
          <w:sz w:val="28"/>
        </w:rPr>
      </w:pPr>
      <w:r>
        <w:rPr>
          <w:sz w:val="28"/>
        </w:rPr>
        <w:t>Порядком</w:t>
      </w:r>
      <w:r>
        <w:rPr>
          <w:spacing w:val="77"/>
          <w:sz w:val="28"/>
        </w:rPr>
        <w:t xml:space="preserve"> </w:t>
      </w:r>
      <w:r>
        <w:rPr>
          <w:sz w:val="28"/>
        </w:rPr>
        <w:t>предусмотрены</w:t>
      </w:r>
      <w:r>
        <w:rPr>
          <w:spacing w:val="77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77"/>
          <w:sz w:val="28"/>
        </w:rPr>
        <w:t xml:space="preserve"> </w:t>
      </w:r>
      <w:r>
        <w:rPr>
          <w:sz w:val="28"/>
        </w:rPr>
        <w:t>лиц,</w:t>
      </w:r>
      <w:r>
        <w:rPr>
          <w:spacing w:val="77"/>
          <w:sz w:val="28"/>
        </w:rPr>
        <w:t xml:space="preserve"> </w:t>
      </w:r>
      <w:r>
        <w:rPr>
          <w:sz w:val="28"/>
        </w:rPr>
        <w:t>участвующих в прохождении ГИА-9 в форме:</w:t>
      </w:r>
    </w:p>
    <w:p w:rsidR="000B4868" w:rsidRDefault="00586090">
      <w:pPr>
        <w:pStyle w:val="afa"/>
        <w:numPr>
          <w:ilvl w:val="2"/>
          <w:numId w:val="2"/>
        </w:numPr>
        <w:tabs>
          <w:tab w:val="left" w:pos="1425"/>
        </w:tabs>
        <w:ind w:left="0" w:right="577" w:firstLine="709"/>
        <w:rPr>
          <w:sz w:val="28"/>
        </w:rPr>
      </w:pPr>
      <w:r>
        <w:rPr>
          <w:sz w:val="28"/>
        </w:rPr>
        <w:t>ОГЭ: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40"/>
          <w:sz w:val="28"/>
        </w:rPr>
        <w:t xml:space="preserve"> </w:t>
      </w:r>
      <w:r>
        <w:rPr>
          <w:sz w:val="28"/>
        </w:rPr>
        <w:t>9</w:t>
      </w:r>
      <w:r>
        <w:rPr>
          <w:spacing w:val="40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40"/>
          <w:sz w:val="28"/>
        </w:rPr>
        <w:t xml:space="preserve"> </w:t>
      </w:r>
      <w:r>
        <w:rPr>
          <w:sz w:val="28"/>
        </w:rPr>
        <w:t>экстерны,</w:t>
      </w:r>
      <w:r>
        <w:rPr>
          <w:spacing w:val="40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40"/>
          <w:sz w:val="28"/>
        </w:rPr>
        <w:t xml:space="preserve"> </w:t>
      </w:r>
      <w:r>
        <w:rPr>
          <w:sz w:val="28"/>
        </w:rPr>
        <w:t>допуск к прохождению ГИА-9 в в текущем году;</w:t>
      </w:r>
    </w:p>
    <w:p w:rsidR="000B4868" w:rsidRDefault="00586090">
      <w:pPr>
        <w:pStyle w:val="afa"/>
        <w:numPr>
          <w:ilvl w:val="2"/>
          <w:numId w:val="2"/>
        </w:numPr>
        <w:tabs>
          <w:tab w:val="left" w:pos="1268"/>
        </w:tabs>
        <w:ind w:left="0" w:right="577" w:firstLine="709"/>
        <w:rPr>
          <w:sz w:val="28"/>
        </w:rPr>
      </w:pPr>
      <w:r>
        <w:rPr>
          <w:sz w:val="28"/>
        </w:rPr>
        <w:t>ГВЭ: обучающиеся 9 кл</w:t>
      </w:r>
      <w:r>
        <w:rPr>
          <w:sz w:val="28"/>
        </w:rPr>
        <w:t>ассов специальных учебно-воспитательных учреждений закрытого типа, а также при учреждениях, исполняющих наказание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виде</w:t>
      </w:r>
      <w:r>
        <w:rPr>
          <w:spacing w:val="80"/>
          <w:sz w:val="28"/>
        </w:rPr>
        <w:t xml:space="preserve"> </w:t>
      </w:r>
      <w:r>
        <w:rPr>
          <w:sz w:val="28"/>
        </w:rPr>
        <w:t>лишения</w:t>
      </w:r>
      <w:r>
        <w:rPr>
          <w:spacing w:val="80"/>
          <w:sz w:val="28"/>
        </w:rPr>
        <w:t xml:space="preserve"> </w:t>
      </w:r>
      <w:r>
        <w:rPr>
          <w:sz w:val="28"/>
        </w:rPr>
        <w:t>свободы,</w:t>
      </w:r>
      <w:r>
        <w:rPr>
          <w:spacing w:val="80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80"/>
          <w:sz w:val="28"/>
        </w:rPr>
        <w:t xml:space="preserve"> </w:t>
      </w:r>
      <w:r>
        <w:rPr>
          <w:sz w:val="28"/>
        </w:rPr>
        <w:t>9</w:t>
      </w:r>
      <w:r>
        <w:rPr>
          <w:spacing w:val="80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80"/>
          <w:sz w:val="28"/>
        </w:rPr>
        <w:t xml:space="preserve"> </w:t>
      </w:r>
      <w:r>
        <w:rPr>
          <w:sz w:val="28"/>
        </w:rPr>
        <w:t>с ограниченными возможностями здоровья (далее – ОВЗ), экстерны с ОВЗ, обучающиеся</w:t>
      </w:r>
      <w:r>
        <w:rPr>
          <w:spacing w:val="80"/>
          <w:sz w:val="28"/>
        </w:rPr>
        <w:t xml:space="preserve"> </w:t>
      </w:r>
      <w:r>
        <w:rPr>
          <w:sz w:val="28"/>
        </w:rPr>
        <w:t>9</w:t>
      </w:r>
      <w:r>
        <w:rPr>
          <w:spacing w:val="80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80"/>
          <w:sz w:val="28"/>
        </w:rPr>
        <w:t xml:space="preserve"> </w:t>
      </w:r>
      <w:r>
        <w:rPr>
          <w:sz w:val="28"/>
        </w:rPr>
        <w:t>–</w:t>
      </w:r>
      <w:r>
        <w:rPr>
          <w:spacing w:val="80"/>
          <w:sz w:val="28"/>
        </w:rPr>
        <w:t xml:space="preserve"> </w:t>
      </w:r>
      <w:r>
        <w:rPr>
          <w:sz w:val="28"/>
        </w:rPr>
        <w:t>дети-инвалиды,</w:t>
      </w:r>
      <w:r>
        <w:rPr>
          <w:spacing w:val="80"/>
          <w:sz w:val="28"/>
        </w:rPr>
        <w:t xml:space="preserve"> </w:t>
      </w:r>
      <w:r>
        <w:rPr>
          <w:sz w:val="28"/>
        </w:rPr>
        <w:t>инвалиды,</w:t>
      </w:r>
      <w:r>
        <w:rPr>
          <w:spacing w:val="80"/>
          <w:sz w:val="28"/>
        </w:rPr>
        <w:t xml:space="preserve"> </w:t>
      </w:r>
      <w:r>
        <w:rPr>
          <w:sz w:val="28"/>
        </w:rPr>
        <w:t>экстерны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76"/>
          <w:sz w:val="28"/>
        </w:rPr>
        <w:t xml:space="preserve"> </w:t>
      </w:r>
      <w:r>
        <w:rPr>
          <w:sz w:val="28"/>
        </w:rPr>
        <w:t>дети-инвалиды,</w:t>
      </w:r>
      <w:r>
        <w:rPr>
          <w:spacing w:val="76"/>
          <w:sz w:val="28"/>
        </w:rPr>
        <w:t xml:space="preserve"> </w:t>
      </w:r>
      <w:r>
        <w:rPr>
          <w:sz w:val="28"/>
        </w:rPr>
        <w:t>инвалиды,</w:t>
      </w:r>
      <w:r>
        <w:rPr>
          <w:spacing w:val="76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76"/>
          <w:sz w:val="28"/>
        </w:rPr>
        <w:t xml:space="preserve"> </w:t>
      </w:r>
      <w:r>
        <w:rPr>
          <w:sz w:val="28"/>
        </w:rPr>
        <w:t>допуск</w:t>
      </w:r>
      <w:r>
        <w:rPr>
          <w:spacing w:val="76"/>
          <w:sz w:val="28"/>
        </w:rPr>
        <w:t xml:space="preserve"> </w:t>
      </w:r>
      <w:r>
        <w:rPr>
          <w:sz w:val="28"/>
        </w:rPr>
        <w:t>к</w:t>
      </w:r>
      <w:r>
        <w:rPr>
          <w:spacing w:val="76"/>
          <w:sz w:val="28"/>
        </w:rPr>
        <w:t xml:space="preserve"> </w:t>
      </w:r>
      <w:r>
        <w:rPr>
          <w:sz w:val="28"/>
        </w:rPr>
        <w:t>прохождению</w:t>
      </w:r>
      <w:r>
        <w:rPr>
          <w:spacing w:val="76"/>
          <w:sz w:val="28"/>
        </w:rPr>
        <w:t xml:space="preserve"> </w:t>
      </w:r>
      <w:r>
        <w:rPr>
          <w:sz w:val="28"/>
        </w:rPr>
        <w:t>ГИА-9 в текущем году.</w:t>
      </w:r>
    </w:p>
    <w:p w:rsidR="000B4868" w:rsidRDefault="00586090">
      <w:pPr>
        <w:pStyle w:val="afa"/>
        <w:numPr>
          <w:ilvl w:val="1"/>
          <w:numId w:val="2"/>
        </w:numPr>
        <w:tabs>
          <w:tab w:val="left" w:pos="1673"/>
        </w:tabs>
        <w:ind w:left="0" w:right="577" w:firstLine="709"/>
        <w:jc w:val="both"/>
        <w:rPr>
          <w:sz w:val="28"/>
        </w:rPr>
      </w:pP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лиц,</w:t>
      </w:r>
      <w:r>
        <w:rPr>
          <w:spacing w:val="80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абзаце</w:t>
      </w:r>
      <w:r>
        <w:rPr>
          <w:spacing w:val="80"/>
          <w:sz w:val="28"/>
        </w:rPr>
        <w:t xml:space="preserve"> </w:t>
      </w:r>
      <w:r>
        <w:rPr>
          <w:sz w:val="28"/>
        </w:rPr>
        <w:t>3</w:t>
      </w:r>
      <w:r>
        <w:rPr>
          <w:spacing w:val="80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80"/>
          <w:sz w:val="28"/>
        </w:rPr>
        <w:t xml:space="preserve"> </w:t>
      </w:r>
      <w:r>
        <w:rPr>
          <w:sz w:val="28"/>
        </w:rPr>
        <w:t>1.4</w:t>
      </w:r>
      <w:r>
        <w:rPr>
          <w:spacing w:val="80"/>
          <w:sz w:val="28"/>
        </w:rPr>
        <w:t xml:space="preserve"> </w:t>
      </w:r>
      <w:r>
        <w:rPr>
          <w:sz w:val="28"/>
        </w:rPr>
        <w:t>порядка,</w:t>
      </w:r>
      <w:r>
        <w:rPr>
          <w:spacing w:val="80"/>
          <w:sz w:val="28"/>
        </w:rPr>
        <w:t xml:space="preserve"> </w:t>
      </w:r>
      <w:r>
        <w:rPr>
          <w:sz w:val="28"/>
        </w:rPr>
        <w:t>ГИА-9 по их желанию проводится в форме ОГЭ. Допускается сочетание форм проведения ГИА-9 (ОГЭ и</w:t>
      </w:r>
      <w:r>
        <w:rPr>
          <w:sz w:val="28"/>
        </w:rPr>
        <w:t xml:space="preserve"> ГВЭ).</w:t>
      </w:r>
    </w:p>
    <w:p w:rsidR="000B4868" w:rsidRDefault="00586090">
      <w:pPr>
        <w:pStyle w:val="afa"/>
        <w:numPr>
          <w:ilvl w:val="0"/>
          <w:numId w:val="2"/>
        </w:numPr>
        <w:tabs>
          <w:tab w:val="left" w:pos="1709"/>
          <w:tab w:val="left" w:pos="3281"/>
        </w:tabs>
        <w:spacing w:before="232" w:after="232"/>
        <w:ind w:left="0" w:right="577" w:firstLine="709"/>
        <w:jc w:val="center"/>
        <w:rPr>
          <w:sz w:val="28"/>
        </w:rPr>
      </w:pPr>
      <w:r>
        <w:rPr>
          <w:sz w:val="28"/>
        </w:rPr>
        <w:t>Условия,</w:t>
      </w:r>
      <w:r>
        <w:rPr>
          <w:spacing w:val="-7"/>
          <w:sz w:val="28"/>
        </w:rPr>
        <w:t xml:space="preserve"> </w:t>
      </w:r>
      <w:r>
        <w:rPr>
          <w:sz w:val="28"/>
        </w:rPr>
        <w:t>срок,</w:t>
      </w:r>
      <w:r>
        <w:rPr>
          <w:spacing w:val="-7"/>
          <w:sz w:val="28"/>
        </w:rPr>
        <w:t xml:space="preserve"> </w:t>
      </w:r>
      <w:r>
        <w:rPr>
          <w:sz w:val="28"/>
        </w:rPr>
        <w:t>места</w:t>
      </w:r>
      <w:r>
        <w:rPr>
          <w:spacing w:val="-7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7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прохождение ГИА-9 в формах ОГЭ, ГВЭ</w:t>
      </w:r>
    </w:p>
    <w:p w:rsidR="000B4868" w:rsidRDefault="00586090">
      <w:pPr>
        <w:pStyle w:val="afa"/>
        <w:numPr>
          <w:ilvl w:val="1"/>
          <w:numId w:val="2"/>
        </w:numPr>
        <w:tabs>
          <w:tab w:val="left" w:pos="1709"/>
        </w:tabs>
        <w:ind w:left="0" w:right="577" w:firstLine="709"/>
        <w:jc w:val="both"/>
        <w:rPr>
          <w:sz w:val="28"/>
        </w:rPr>
      </w:pP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прохождении</w:t>
      </w:r>
      <w:r>
        <w:rPr>
          <w:spacing w:val="80"/>
          <w:sz w:val="28"/>
        </w:rPr>
        <w:t xml:space="preserve"> </w:t>
      </w:r>
      <w:r>
        <w:rPr>
          <w:sz w:val="28"/>
        </w:rPr>
        <w:t>ГИА-9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80"/>
          <w:sz w:val="28"/>
        </w:rPr>
        <w:t xml:space="preserve"> </w:t>
      </w:r>
      <w:r>
        <w:rPr>
          <w:sz w:val="28"/>
        </w:rPr>
        <w:t>ОГЭ,</w:t>
      </w:r>
      <w:r>
        <w:rPr>
          <w:spacing w:val="80"/>
          <w:sz w:val="28"/>
        </w:rPr>
        <w:t xml:space="preserve"> </w:t>
      </w:r>
      <w:r>
        <w:rPr>
          <w:sz w:val="28"/>
        </w:rPr>
        <w:t>ГВЭ в 2025 году лицами, указанными в пунктах 1.3, 1.4 порядка, подаются заявления (приложение</w:t>
      </w:r>
      <w:r>
        <w:rPr>
          <w:spacing w:val="80"/>
          <w:sz w:val="28"/>
        </w:rPr>
        <w:t xml:space="preserve"> </w:t>
      </w:r>
      <w:r>
        <w:rPr>
          <w:sz w:val="28"/>
        </w:rPr>
        <w:t>1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80"/>
          <w:sz w:val="28"/>
        </w:rPr>
        <w:t xml:space="preserve"> </w:t>
      </w:r>
      <w:r>
        <w:rPr>
          <w:sz w:val="28"/>
        </w:rPr>
        <w:t>порядку) с указанием</w:t>
      </w:r>
      <w:r>
        <w:rPr>
          <w:spacing w:val="7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75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75"/>
          <w:sz w:val="28"/>
        </w:rPr>
        <w:t xml:space="preserve"> </w:t>
      </w:r>
      <w:r>
        <w:rPr>
          <w:sz w:val="28"/>
        </w:rPr>
        <w:t>форм</w:t>
      </w:r>
      <w:r>
        <w:rPr>
          <w:spacing w:val="75"/>
          <w:sz w:val="28"/>
        </w:rPr>
        <w:t xml:space="preserve"> </w:t>
      </w:r>
      <w:r>
        <w:rPr>
          <w:sz w:val="28"/>
        </w:rPr>
        <w:t>(формы)</w:t>
      </w:r>
      <w:r>
        <w:rPr>
          <w:spacing w:val="75"/>
          <w:sz w:val="28"/>
        </w:rPr>
        <w:t xml:space="preserve"> </w:t>
      </w:r>
      <w:r>
        <w:rPr>
          <w:sz w:val="28"/>
        </w:rPr>
        <w:t>ГИА-9</w:t>
      </w:r>
      <w:r>
        <w:rPr>
          <w:spacing w:val="75"/>
          <w:sz w:val="28"/>
        </w:rPr>
        <w:t xml:space="preserve"> </w:t>
      </w:r>
      <w:r>
        <w:rPr>
          <w:sz w:val="28"/>
        </w:rPr>
        <w:t>(для</w:t>
      </w:r>
      <w:r>
        <w:rPr>
          <w:spacing w:val="75"/>
          <w:sz w:val="28"/>
        </w:rPr>
        <w:t xml:space="preserve">  </w:t>
      </w:r>
      <w:r>
        <w:rPr>
          <w:sz w:val="28"/>
        </w:rPr>
        <w:t>обучающихся</w:t>
      </w:r>
      <w:r>
        <w:rPr>
          <w:spacing w:val="75"/>
          <w:sz w:val="28"/>
        </w:rPr>
        <w:t xml:space="preserve"> </w:t>
      </w:r>
      <w:r>
        <w:rPr>
          <w:sz w:val="28"/>
        </w:rPr>
        <w:t>9</w:t>
      </w:r>
      <w:r>
        <w:rPr>
          <w:spacing w:val="75"/>
          <w:sz w:val="28"/>
        </w:rPr>
        <w:t xml:space="preserve"> </w:t>
      </w:r>
      <w:r>
        <w:rPr>
          <w:sz w:val="28"/>
        </w:rPr>
        <w:t>классов в</w:t>
      </w:r>
      <w:r>
        <w:rPr>
          <w:spacing w:val="80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учебно-воспитательных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учреждениях</w:t>
      </w:r>
      <w:r>
        <w:rPr>
          <w:spacing w:val="80"/>
          <w:sz w:val="28"/>
        </w:rPr>
        <w:t xml:space="preserve"> </w:t>
      </w:r>
      <w:r>
        <w:rPr>
          <w:sz w:val="28"/>
        </w:rPr>
        <w:t>закрытого</w:t>
      </w:r>
      <w:r>
        <w:rPr>
          <w:spacing w:val="80"/>
          <w:sz w:val="28"/>
        </w:rPr>
        <w:t xml:space="preserve"> </w:t>
      </w:r>
      <w:r>
        <w:rPr>
          <w:sz w:val="28"/>
        </w:rPr>
        <w:t>типа,</w:t>
      </w:r>
      <w:r>
        <w:rPr>
          <w:spacing w:val="40"/>
          <w:sz w:val="28"/>
        </w:rPr>
        <w:t xml:space="preserve"> </w:t>
      </w:r>
      <w:r>
        <w:rPr>
          <w:sz w:val="28"/>
        </w:rPr>
        <w:t>а также в учреждениях, исполняющих наказание в виде лишения свободы, для</w:t>
      </w:r>
      <w:r>
        <w:rPr>
          <w:spacing w:val="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3"/>
          <w:sz w:val="28"/>
        </w:rPr>
        <w:t xml:space="preserve"> </w:t>
      </w:r>
      <w:r>
        <w:rPr>
          <w:sz w:val="28"/>
        </w:rPr>
        <w:t>9</w:t>
      </w:r>
      <w:r>
        <w:rPr>
          <w:spacing w:val="4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ОВЗ,</w:t>
      </w:r>
      <w:r>
        <w:rPr>
          <w:spacing w:val="4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экстернов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ОВЗ,</w:t>
      </w:r>
      <w:r>
        <w:rPr>
          <w:spacing w:val="3"/>
          <w:sz w:val="28"/>
        </w:rPr>
        <w:t xml:space="preserve"> </w:t>
      </w:r>
      <w:r>
        <w:rPr>
          <w:sz w:val="28"/>
        </w:rPr>
        <w:t>для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обучающихся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br/>
        <w:t>9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классов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детей-инвалидов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инвалидов,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экстернов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– детей-инвалидов и инвалидов), а также сроков участия в ГИА-9.</w:t>
      </w:r>
    </w:p>
    <w:p w:rsidR="000B4868" w:rsidRDefault="00586090">
      <w:pPr>
        <w:pStyle w:val="afa"/>
        <w:numPr>
          <w:ilvl w:val="1"/>
          <w:numId w:val="2"/>
        </w:numPr>
        <w:tabs>
          <w:tab w:val="left" w:pos="1586"/>
        </w:tabs>
        <w:ind w:left="0" w:right="577" w:firstLine="709"/>
        <w:jc w:val="both"/>
        <w:rPr>
          <w:sz w:val="28"/>
        </w:rPr>
      </w:pPr>
      <w:r>
        <w:rPr>
          <w:sz w:val="28"/>
        </w:rPr>
        <w:t>Заявление на участие в прохождении ГИА-9 в формах ОГЭ, ГВЭ подается для участия в:</w:t>
      </w:r>
    </w:p>
    <w:p w:rsidR="000B4868" w:rsidRDefault="00586090">
      <w:pPr>
        <w:pStyle w:val="afa"/>
        <w:numPr>
          <w:ilvl w:val="2"/>
          <w:numId w:val="2"/>
        </w:numPr>
        <w:tabs>
          <w:tab w:val="left" w:pos="1454"/>
        </w:tabs>
        <w:ind w:left="0" w:right="577" w:firstLine="709"/>
        <w:rPr>
          <w:sz w:val="28"/>
        </w:rPr>
      </w:pPr>
      <w:r>
        <w:rPr>
          <w:sz w:val="28"/>
        </w:rPr>
        <w:t>досрочный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(или)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40"/>
          <w:sz w:val="28"/>
        </w:rPr>
        <w:t xml:space="preserve"> </w:t>
      </w:r>
      <w:r>
        <w:rPr>
          <w:sz w:val="28"/>
        </w:rPr>
        <w:t>периоды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2025</w:t>
      </w:r>
      <w:r>
        <w:rPr>
          <w:spacing w:val="40"/>
          <w:sz w:val="28"/>
        </w:rPr>
        <w:t xml:space="preserve"> </w:t>
      </w:r>
      <w:r>
        <w:rPr>
          <w:sz w:val="28"/>
        </w:rPr>
        <w:t>году,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80"/>
          <w:sz w:val="28"/>
        </w:rPr>
        <w:t xml:space="preserve"> </w:t>
      </w:r>
      <w:r>
        <w:rPr>
          <w:sz w:val="28"/>
        </w:rPr>
        <w:t>1 марта 2025 года. Последним днем приема заявлений на прохождение ГИА-9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досрочный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(или)</w:t>
      </w:r>
      <w:r>
        <w:rPr>
          <w:spacing w:val="80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80"/>
          <w:sz w:val="28"/>
        </w:rPr>
        <w:t xml:space="preserve"> </w:t>
      </w:r>
      <w:r>
        <w:rPr>
          <w:sz w:val="28"/>
        </w:rPr>
        <w:t>периоды</w:t>
      </w:r>
      <w:r>
        <w:rPr>
          <w:spacing w:val="80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80"/>
          <w:sz w:val="28"/>
        </w:rPr>
        <w:t xml:space="preserve"> </w:t>
      </w:r>
      <w:r>
        <w:rPr>
          <w:sz w:val="28"/>
        </w:rPr>
        <w:t>1</w:t>
      </w:r>
      <w:r>
        <w:rPr>
          <w:spacing w:val="80"/>
          <w:sz w:val="28"/>
        </w:rPr>
        <w:t xml:space="preserve"> </w:t>
      </w:r>
      <w:r>
        <w:rPr>
          <w:sz w:val="28"/>
        </w:rPr>
        <w:t>марта 2025 года.</w:t>
      </w:r>
    </w:p>
    <w:p w:rsidR="000B4868" w:rsidRDefault="00586090">
      <w:pPr>
        <w:pStyle w:val="afa"/>
        <w:numPr>
          <w:ilvl w:val="2"/>
          <w:numId w:val="2"/>
        </w:numPr>
        <w:tabs>
          <w:tab w:val="left" w:pos="1270"/>
        </w:tabs>
        <w:ind w:left="0" w:right="577" w:firstLine="709"/>
        <w:rPr>
          <w:sz w:val="28"/>
        </w:rPr>
      </w:pPr>
      <w:r>
        <w:rPr>
          <w:sz w:val="28"/>
        </w:rPr>
        <w:t>дополнительный период в 2025 году, не позднее чем за две недели до начала ука</w:t>
      </w:r>
      <w:r>
        <w:rPr>
          <w:sz w:val="28"/>
        </w:rPr>
        <w:t>занного периода. Последним днем приема заявлений на прохождение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ГИА-9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дополнительный</w:t>
      </w:r>
      <w:r>
        <w:rPr>
          <w:spacing w:val="40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40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40"/>
          <w:sz w:val="28"/>
        </w:rPr>
        <w:t xml:space="preserve"> </w:t>
      </w:r>
      <w:r>
        <w:rPr>
          <w:sz w:val="28"/>
        </w:rPr>
        <w:t>19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августа 2025 </w:t>
      </w:r>
      <w:r>
        <w:rPr>
          <w:sz w:val="28"/>
        </w:rPr>
        <w:lastRenderedPageBreak/>
        <w:t>года.</w:t>
      </w:r>
    </w:p>
    <w:p w:rsidR="000B4868" w:rsidRDefault="00586090">
      <w:pPr>
        <w:pStyle w:val="af9"/>
        <w:ind w:left="0" w:right="577"/>
      </w:pPr>
      <w:r>
        <w:t>Заявление на участие в прохождении ГИА-9 в формах ОГЭ, ГВЭ (приложение</w:t>
      </w:r>
      <w:r>
        <w:rPr>
          <w:spacing w:val="40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настоящему</w:t>
      </w:r>
      <w:r>
        <w:rPr>
          <w:spacing w:val="40"/>
        </w:rPr>
        <w:t xml:space="preserve"> </w:t>
      </w:r>
      <w:r>
        <w:t>порядку)</w:t>
      </w:r>
      <w:r>
        <w:rPr>
          <w:spacing w:val="40"/>
        </w:rPr>
        <w:t xml:space="preserve"> </w:t>
      </w:r>
      <w:r>
        <w:t>обучающиеся</w:t>
      </w:r>
      <w:r>
        <w:rPr>
          <w:spacing w:val="40"/>
        </w:rPr>
        <w:t xml:space="preserve"> </w:t>
      </w:r>
      <w:r>
        <w:t>9</w:t>
      </w:r>
      <w:r>
        <w:rPr>
          <w:spacing w:val="40"/>
        </w:rPr>
        <w:t xml:space="preserve"> </w:t>
      </w:r>
      <w:r>
        <w:t>классов</w:t>
      </w:r>
      <w:r>
        <w:rPr>
          <w:spacing w:val="40"/>
        </w:rPr>
        <w:t xml:space="preserve"> </w:t>
      </w:r>
      <w:r>
        <w:t>подают</w:t>
      </w:r>
      <w:r>
        <w:rPr>
          <w:spacing w:val="80"/>
        </w:rPr>
        <w:t xml:space="preserve"> </w:t>
      </w:r>
      <w:r>
        <w:t>в обра</w:t>
      </w:r>
      <w:r>
        <w:t>зовательную организацию, в которой они осваивают основные образовательные</w:t>
      </w:r>
      <w:r>
        <w:rPr>
          <w:spacing w:val="80"/>
        </w:rPr>
        <w:t xml:space="preserve"> </w:t>
      </w:r>
      <w:r>
        <w:t>программы</w:t>
      </w:r>
      <w:r>
        <w:rPr>
          <w:spacing w:val="80"/>
        </w:rPr>
        <w:t xml:space="preserve"> </w:t>
      </w:r>
      <w:r>
        <w:t>основного</w:t>
      </w:r>
      <w:r>
        <w:rPr>
          <w:spacing w:val="80"/>
        </w:rPr>
        <w:t xml:space="preserve"> </w:t>
      </w:r>
      <w:r>
        <w:t>общего</w:t>
      </w:r>
      <w:r>
        <w:rPr>
          <w:spacing w:val="80"/>
        </w:rPr>
        <w:t xml:space="preserve"> </w:t>
      </w:r>
      <w:r>
        <w:t>образования,</w:t>
      </w:r>
      <w:r>
        <w:rPr>
          <w:spacing w:val="80"/>
        </w:rPr>
        <w:t xml:space="preserve"> </w:t>
      </w:r>
      <w:r>
        <w:t>экстерны</w:t>
      </w:r>
      <w:r>
        <w:rPr>
          <w:spacing w:val="40"/>
        </w:rPr>
        <w:t xml:space="preserve"> </w:t>
      </w:r>
      <w:r>
        <w:t xml:space="preserve">– в образовательные организации, осуществляющие образовательную деятельность по имеющим государственную аккредитацию образовательным </w:t>
      </w:r>
      <w:r>
        <w:t>программам основного общего образования, по выбору экстерна, из числа образовательных организаций, рекомендованных органом</w:t>
      </w:r>
      <w:r>
        <w:rPr>
          <w:spacing w:val="80"/>
        </w:rPr>
        <w:t xml:space="preserve"> </w:t>
      </w:r>
      <w:r>
        <w:t>местного</w:t>
      </w:r>
      <w:r>
        <w:rPr>
          <w:spacing w:val="80"/>
        </w:rPr>
        <w:t xml:space="preserve"> </w:t>
      </w:r>
      <w:r>
        <w:t>самоуправления</w:t>
      </w:r>
      <w:r>
        <w:rPr>
          <w:spacing w:val="80"/>
        </w:rPr>
        <w:t xml:space="preserve"> </w:t>
      </w:r>
      <w:r>
        <w:t>муниципального</w:t>
      </w:r>
      <w:r>
        <w:rPr>
          <w:spacing w:val="80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>Ханты-Мансийского автономного округа – Югры, осуществляющим управление в сфере образования (далее – МОУО).</w:t>
      </w:r>
    </w:p>
    <w:p w:rsidR="000B4868" w:rsidRDefault="00586090">
      <w:pPr>
        <w:pStyle w:val="af9"/>
        <w:ind w:left="0" w:right="577"/>
      </w:pPr>
      <w:r>
        <w:t>Заявления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участии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ГИА-9</w:t>
      </w:r>
      <w:r>
        <w:rPr>
          <w:spacing w:val="40"/>
        </w:rPr>
        <w:t xml:space="preserve"> </w:t>
      </w:r>
      <w:r>
        <w:t>подаются</w:t>
      </w:r>
      <w:r>
        <w:rPr>
          <w:spacing w:val="40"/>
        </w:rPr>
        <w:t xml:space="preserve"> </w:t>
      </w:r>
      <w:r>
        <w:t>лицами,</w:t>
      </w:r>
      <w:r>
        <w:rPr>
          <w:spacing w:val="40"/>
        </w:rPr>
        <w:t xml:space="preserve"> </w:t>
      </w:r>
      <w:r>
        <w:t>указанными</w:t>
      </w:r>
      <w:r>
        <w:rPr>
          <w:spacing w:val="80"/>
        </w:rPr>
        <w:t xml:space="preserve"> </w:t>
      </w:r>
      <w:r>
        <w:t>в пунктах 1.3, 1.4 настоящего порядка, при предъявлении документа, удостоверяющего их личнос</w:t>
      </w:r>
      <w:r>
        <w:t>ть, лично или их родителями (законными представителями) на основании документа, удостоверяющего их личность, или уполномоченными лицами при предъявлении документов, удостоверяющих личность, и доверенности, оформленной в порядке, предусмотренном гражданским</w:t>
      </w:r>
      <w:r>
        <w:t xml:space="preserve"> законодательством Российской Федерации (далее – уполномоченные лица).</w:t>
      </w:r>
    </w:p>
    <w:p w:rsidR="000B4868" w:rsidRDefault="00586090">
      <w:pPr>
        <w:pStyle w:val="afa"/>
        <w:numPr>
          <w:ilvl w:val="1"/>
          <w:numId w:val="2"/>
        </w:numPr>
        <w:tabs>
          <w:tab w:val="left" w:pos="1613"/>
        </w:tabs>
        <w:ind w:left="0" w:right="577" w:firstLine="709"/>
        <w:jc w:val="both"/>
        <w:rPr>
          <w:sz w:val="28"/>
          <w:szCs w:val="28"/>
        </w:rPr>
      </w:pPr>
      <w:r>
        <w:rPr>
          <w:sz w:val="28"/>
        </w:rPr>
        <w:t xml:space="preserve">Обучающиеся 9 классов, экстерны предъявляют документы и </w:t>
      </w:r>
      <w:r>
        <w:rPr>
          <w:spacing w:val="-2"/>
          <w:sz w:val="28"/>
        </w:rPr>
        <w:t>сведения:</w:t>
      </w:r>
    </w:p>
    <w:p w:rsidR="000B4868" w:rsidRDefault="00586090">
      <w:pPr>
        <w:pStyle w:val="afa"/>
        <w:numPr>
          <w:ilvl w:val="2"/>
          <w:numId w:val="2"/>
        </w:numPr>
        <w:tabs>
          <w:tab w:val="left" w:pos="1264"/>
        </w:tabs>
        <w:ind w:left="0" w:right="577" w:firstLine="709"/>
        <w:rPr>
          <w:sz w:val="28"/>
        </w:rPr>
      </w:pPr>
      <w:r>
        <w:rPr>
          <w:sz w:val="28"/>
        </w:rPr>
        <w:t>личное заявление на участие в прохождении ГИА-9 в формах ОГЭ, ГВЭ</w:t>
      </w:r>
      <w:r>
        <w:rPr>
          <w:spacing w:val="40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40"/>
          <w:sz w:val="28"/>
        </w:rPr>
        <w:t xml:space="preserve"> </w:t>
      </w:r>
      <w:r>
        <w:rPr>
          <w:sz w:val="28"/>
        </w:rPr>
        <w:t>1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40"/>
          <w:sz w:val="28"/>
        </w:rPr>
        <w:t xml:space="preserve"> </w:t>
      </w:r>
      <w:r>
        <w:rPr>
          <w:sz w:val="28"/>
        </w:rPr>
        <w:t>порядку),</w:t>
      </w:r>
      <w:r>
        <w:rPr>
          <w:spacing w:val="40"/>
          <w:sz w:val="28"/>
        </w:rPr>
        <w:t xml:space="preserve"> </w:t>
      </w:r>
      <w:r>
        <w:rPr>
          <w:sz w:val="28"/>
        </w:rPr>
        <w:t>содержащее</w:t>
      </w:r>
      <w:r>
        <w:rPr>
          <w:spacing w:val="40"/>
          <w:sz w:val="28"/>
        </w:rPr>
        <w:t xml:space="preserve"> </w:t>
      </w:r>
      <w:r>
        <w:rPr>
          <w:sz w:val="28"/>
        </w:rPr>
        <w:t>сведе</w:t>
      </w:r>
      <w:r>
        <w:rPr>
          <w:sz w:val="28"/>
        </w:rPr>
        <w:t>ния о документе удостоверяющем личность, страховом номере индивидуального лицевого счета участника ГИА-9</w:t>
      </w:r>
      <w:r>
        <w:rPr>
          <w:rStyle w:val="af3"/>
          <w:sz w:val="28"/>
        </w:rPr>
        <w:footnoteReference w:id="1"/>
      </w:r>
      <w:r>
        <w:rPr>
          <w:sz w:val="28"/>
        </w:rPr>
        <w:t>;</w:t>
      </w:r>
    </w:p>
    <w:p w:rsidR="000B4868" w:rsidRDefault="00586090">
      <w:pPr>
        <w:pStyle w:val="af9"/>
        <w:numPr>
          <w:ilvl w:val="0"/>
          <w:numId w:val="4"/>
        </w:numPr>
        <w:ind w:left="0" w:right="577" w:firstLine="709"/>
        <w:jc w:val="left"/>
        <w:rPr>
          <w:spacing w:val="-4"/>
        </w:rPr>
      </w:pPr>
      <w:r>
        <w:t>оригинал</w:t>
      </w:r>
      <w:r>
        <w:rPr>
          <w:spacing w:val="50"/>
        </w:rPr>
        <w:t xml:space="preserve"> </w:t>
      </w:r>
      <w:r>
        <w:t>документа,</w:t>
      </w:r>
      <w:r>
        <w:rPr>
          <w:spacing w:val="53"/>
        </w:rPr>
        <w:t xml:space="preserve"> </w:t>
      </w:r>
      <w:r>
        <w:t>удостоверяющего</w:t>
      </w:r>
      <w:r>
        <w:rPr>
          <w:spacing w:val="52"/>
        </w:rPr>
        <w:t xml:space="preserve"> </w:t>
      </w:r>
      <w:r>
        <w:t>личность</w:t>
      </w:r>
      <w:r>
        <w:rPr>
          <w:spacing w:val="53"/>
        </w:rPr>
        <w:t xml:space="preserve"> </w:t>
      </w:r>
      <w:r>
        <w:t>участника</w:t>
      </w:r>
      <w:r>
        <w:rPr>
          <w:spacing w:val="53"/>
        </w:rPr>
        <w:t xml:space="preserve"> </w:t>
      </w:r>
      <w:r>
        <w:rPr>
          <w:spacing w:val="-4"/>
        </w:rPr>
        <w:t xml:space="preserve">ОГЭ, </w:t>
      </w:r>
      <w:r>
        <w:rPr>
          <w:spacing w:val="-4"/>
        </w:rPr>
        <w:t>ГВЭ;</w:t>
      </w:r>
    </w:p>
    <w:p w:rsidR="000B4868" w:rsidRDefault="00586090">
      <w:pPr>
        <w:pStyle w:val="af9"/>
        <w:numPr>
          <w:ilvl w:val="0"/>
          <w:numId w:val="4"/>
        </w:numPr>
        <w:ind w:left="0" w:right="577" w:firstLine="709"/>
      </w:pPr>
      <w:r>
        <w:rPr>
          <w:spacing w:val="-4"/>
        </w:rPr>
        <w:t xml:space="preserve">оригинал или надлежащим образом заверенную </w:t>
      </w:r>
      <w:r>
        <w:t>копию</w:t>
      </w:r>
      <w:r>
        <w:rPr>
          <w:spacing w:val="53"/>
        </w:rPr>
        <w:t xml:space="preserve"> </w:t>
      </w:r>
      <w:r>
        <w:t>заключения</w:t>
      </w:r>
      <w:r>
        <w:rPr>
          <w:spacing w:val="55"/>
        </w:rPr>
        <w:t xml:space="preserve"> </w:t>
      </w:r>
      <w:r>
        <w:t>психолого-медико-педагогической</w:t>
      </w:r>
      <w:r>
        <w:rPr>
          <w:spacing w:val="56"/>
        </w:rPr>
        <w:t xml:space="preserve"> </w:t>
      </w:r>
      <w:r>
        <w:rPr>
          <w:spacing w:val="-2"/>
        </w:rPr>
        <w:t xml:space="preserve">комиссии (далее – ПМПК), </w:t>
      </w:r>
      <w:r>
        <w:t>содержащего</w:t>
      </w:r>
      <w:r>
        <w:rPr>
          <w:spacing w:val="70"/>
        </w:rPr>
        <w:t xml:space="preserve">  </w:t>
      </w:r>
      <w:r>
        <w:t>сведения</w:t>
      </w:r>
      <w:r>
        <w:rPr>
          <w:spacing w:val="70"/>
        </w:rPr>
        <w:t xml:space="preserve">  </w:t>
      </w:r>
      <w:r>
        <w:t>об</w:t>
      </w:r>
      <w:r>
        <w:rPr>
          <w:spacing w:val="70"/>
        </w:rPr>
        <w:t xml:space="preserve">  </w:t>
      </w:r>
      <w:r>
        <w:t>отнесении</w:t>
      </w:r>
      <w:r>
        <w:rPr>
          <w:spacing w:val="70"/>
        </w:rPr>
        <w:t xml:space="preserve">  </w:t>
      </w:r>
      <w:r>
        <w:t>участника</w:t>
      </w:r>
      <w:r>
        <w:rPr>
          <w:spacing w:val="70"/>
        </w:rPr>
        <w:t xml:space="preserve">  </w:t>
      </w:r>
      <w:r>
        <w:t>ГИА-9</w:t>
      </w:r>
      <w:r>
        <w:rPr>
          <w:spacing w:val="70"/>
        </w:rPr>
        <w:t xml:space="preserve">  </w:t>
      </w:r>
      <w:r>
        <w:t>к</w:t>
      </w:r>
      <w:r>
        <w:rPr>
          <w:spacing w:val="70"/>
        </w:rPr>
        <w:t xml:space="preserve">  </w:t>
      </w:r>
      <w:r>
        <w:t>лицам с ОВЗ, рекомендации о создании условий (специальных условий), организации пункта проведения экзамена (далее – ППЭ) на дому (образовате</w:t>
      </w:r>
      <w:r>
        <w:t>льных организациях, в том числе санаторно-курортных, в которых проводятся необходимые лечебные, реабилитационные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оздоровительные</w:t>
      </w:r>
      <w:r>
        <w:rPr>
          <w:spacing w:val="80"/>
        </w:rPr>
        <w:t xml:space="preserve"> </w:t>
      </w:r>
      <w:r>
        <w:t>мероприятия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нуждающихся в длительном лечении), с приложением заключения медицинской организации</w:t>
      </w:r>
      <w:r>
        <w:rPr>
          <w:spacing w:val="67"/>
        </w:rPr>
        <w:t xml:space="preserve">  </w:t>
      </w:r>
      <w:r>
        <w:t>при</w:t>
      </w:r>
      <w:r>
        <w:rPr>
          <w:spacing w:val="67"/>
        </w:rPr>
        <w:t xml:space="preserve">  </w:t>
      </w:r>
      <w:r>
        <w:t>прохождении</w:t>
      </w:r>
      <w:r>
        <w:rPr>
          <w:spacing w:val="67"/>
        </w:rPr>
        <w:t xml:space="preserve"> </w:t>
      </w:r>
      <w:r>
        <w:t>ГИА-9,</w:t>
      </w:r>
      <w:r>
        <w:rPr>
          <w:spacing w:val="67"/>
        </w:rPr>
        <w:t xml:space="preserve"> </w:t>
      </w:r>
      <w:r>
        <w:lastRenderedPageBreak/>
        <w:t>оригинала</w:t>
      </w:r>
      <w:r>
        <w:rPr>
          <w:spacing w:val="67"/>
        </w:rPr>
        <w:t xml:space="preserve"> </w:t>
      </w:r>
      <w:r>
        <w:t>или</w:t>
      </w:r>
      <w:r>
        <w:rPr>
          <w:spacing w:val="67"/>
        </w:rPr>
        <w:t xml:space="preserve"> </w:t>
      </w:r>
      <w:r>
        <w:t>надлежащим образом заверенной</w:t>
      </w:r>
      <w:r>
        <w:t xml:space="preserve"> копии справки, подтверждающей факт установления инвалидности, выданной федеральным государственным учреждением медико-социальной экспертизы (для обучающихся 9 классов с</w:t>
      </w:r>
      <w:r>
        <w:rPr>
          <w:spacing w:val="57"/>
        </w:rPr>
        <w:t xml:space="preserve"> </w:t>
      </w:r>
      <w:r>
        <w:t>ОВЗ,</w:t>
      </w:r>
      <w:r>
        <w:rPr>
          <w:spacing w:val="57"/>
        </w:rPr>
        <w:t xml:space="preserve"> </w:t>
      </w:r>
      <w:r>
        <w:t>детей-инвалидов,</w:t>
      </w:r>
      <w:r>
        <w:rPr>
          <w:spacing w:val="57"/>
        </w:rPr>
        <w:t xml:space="preserve"> </w:t>
      </w:r>
      <w:r>
        <w:t>инвалидов,</w:t>
      </w:r>
      <w:r>
        <w:rPr>
          <w:spacing w:val="57"/>
        </w:rPr>
        <w:t xml:space="preserve"> </w:t>
      </w:r>
      <w:r>
        <w:t>экстернов</w:t>
      </w:r>
      <w:r>
        <w:rPr>
          <w:spacing w:val="57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ОВЗ,</w:t>
      </w:r>
      <w:r>
        <w:rPr>
          <w:spacing w:val="57"/>
        </w:rPr>
        <w:t xml:space="preserve"> </w:t>
      </w:r>
      <w:r>
        <w:t xml:space="preserve">экстернов – детей-инвалидов, инвалидов (далее – лица с ОВЗ, дети-инвалиды, </w:t>
      </w:r>
      <w:r>
        <w:rPr>
          <w:spacing w:val="-2"/>
        </w:rPr>
        <w:t>инвалиды)).</w:t>
      </w:r>
    </w:p>
    <w:p w:rsidR="000B4868" w:rsidRDefault="00586090">
      <w:pPr>
        <w:pStyle w:val="afa"/>
        <w:numPr>
          <w:ilvl w:val="1"/>
          <w:numId w:val="2"/>
        </w:numPr>
        <w:tabs>
          <w:tab w:val="left" w:pos="1744"/>
        </w:tabs>
        <w:ind w:left="0" w:right="577" w:firstLine="709"/>
        <w:jc w:val="both"/>
        <w:rPr>
          <w:sz w:val="28"/>
        </w:rPr>
      </w:pPr>
      <w:r>
        <w:rPr>
          <w:sz w:val="28"/>
        </w:rPr>
        <w:t>Образовательная</w:t>
      </w:r>
      <w:r>
        <w:rPr>
          <w:spacing w:val="80"/>
          <w:sz w:val="28"/>
        </w:rPr>
        <w:t xml:space="preserve"> </w:t>
      </w:r>
      <w:r>
        <w:rPr>
          <w:sz w:val="28"/>
        </w:rPr>
        <w:t>организация,</w:t>
      </w:r>
      <w:r>
        <w:rPr>
          <w:spacing w:val="80"/>
          <w:sz w:val="28"/>
        </w:rPr>
        <w:t xml:space="preserve"> </w:t>
      </w:r>
      <w:r>
        <w:rPr>
          <w:sz w:val="28"/>
        </w:rPr>
        <w:t>являющаяся</w:t>
      </w:r>
      <w:r>
        <w:rPr>
          <w:spacing w:val="80"/>
          <w:sz w:val="28"/>
        </w:rPr>
        <w:t xml:space="preserve"> </w:t>
      </w:r>
      <w:r>
        <w:rPr>
          <w:sz w:val="28"/>
        </w:rPr>
        <w:t>местом</w:t>
      </w:r>
      <w:r>
        <w:rPr>
          <w:spacing w:val="80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40"/>
          <w:sz w:val="28"/>
        </w:rPr>
        <w:t xml:space="preserve"> </w:t>
      </w:r>
      <w:r>
        <w:rPr>
          <w:sz w:val="28"/>
        </w:rPr>
        <w:t>и регистрации заявлений на участие в прохождении ГИА-9, организуют прием заявлений и их регистрацию.</w:t>
      </w:r>
    </w:p>
    <w:p w:rsidR="000B4868" w:rsidRDefault="00586090">
      <w:pPr>
        <w:pStyle w:val="af9"/>
        <w:ind w:left="0" w:right="577"/>
      </w:pPr>
      <w:r>
        <w:t xml:space="preserve">На заявлении проставляется отметка, содержащая регистрационный номер и дату его поступления, а также подпись лица, принявшего </w:t>
      </w:r>
      <w:r>
        <w:rPr>
          <w:spacing w:val="-2"/>
        </w:rPr>
        <w:t>заявление.</w:t>
      </w:r>
    </w:p>
    <w:p w:rsidR="000B4868" w:rsidRDefault="00586090">
      <w:pPr>
        <w:pStyle w:val="af9"/>
        <w:ind w:left="0" w:right="577"/>
      </w:pPr>
      <w:r>
        <w:t>Заявления подлежат обязательной регистрации в журнале регистрации</w:t>
      </w:r>
      <w:r>
        <w:rPr>
          <w:spacing w:val="40"/>
        </w:rPr>
        <w:t xml:space="preserve"> </w:t>
      </w:r>
      <w:r>
        <w:t>заявлений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прохождении</w:t>
      </w:r>
      <w:r>
        <w:rPr>
          <w:spacing w:val="40"/>
        </w:rPr>
        <w:t xml:space="preserve"> </w:t>
      </w:r>
      <w:r>
        <w:t>ГИА-9 (приложение</w:t>
      </w:r>
      <w:r>
        <w:rPr>
          <w:spacing w:val="40"/>
        </w:rPr>
        <w:t xml:space="preserve"> </w:t>
      </w:r>
      <w:r>
        <w:t>2 к настоящему Порядку) в день подачи заявления.</w:t>
      </w:r>
    </w:p>
    <w:p w:rsidR="000B4868" w:rsidRDefault="00586090">
      <w:pPr>
        <w:pStyle w:val="af9"/>
        <w:ind w:left="0" w:right="577"/>
      </w:pPr>
      <w:r>
        <w:t>При подаче заявления на участие в прохождении ГИА-9 в форме</w:t>
      </w:r>
      <w:r>
        <w:rPr>
          <w:spacing w:val="40"/>
        </w:rPr>
        <w:t xml:space="preserve"> </w:t>
      </w:r>
      <w:r>
        <w:t>ГВЭ участник ГИА-9 указывает форму сдачи экзамена (устная или письменная).</w:t>
      </w:r>
      <w:r>
        <w:rPr>
          <w:spacing w:val="23"/>
        </w:rPr>
        <w:t xml:space="preserve"> </w:t>
      </w:r>
      <w:r>
        <w:t>При</w:t>
      </w:r>
      <w:r>
        <w:rPr>
          <w:spacing w:val="23"/>
        </w:rPr>
        <w:t xml:space="preserve"> </w:t>
      </w:r>
      <w:r>
        <w:t>выборе</w:t>
      </w:r>
      <w:r>
        <w:rPr>
          <w:spacing w:val="23"/>
        </w:rPr>
        <w:t xml:space="preserve"> </w:t>
      </w:r>
      <w:r>
        <w:t>письменной</w:t>
      </w:r>
      <w:r>
        <w:rPr>
          <w:spacing w:val="24"/>
        </w:rPr>
        <w:t xml:space="preserve"> </w:t>
      </w:r>
      <w:r>
        <w:t>формы</w:t>
      </w:r>
      <w:r>
        <w:rPr>
          <w:spacing w:val="23"/>
        </w:rPr>
        <w:t xml:space="preserve"> </w:t>
      </w:r>
      <w:r>
        <w:t>ГВЭ</w:t>
      </w:r>
      <w:r>
        <w:rPr>
          <w:spacing w:val="23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учебному</w:t>
      </w:r>
      <w:r>
        <w:rPr>
          <w:spacing w:val="24"/>
        </w:rPr>
        <w:t xml:space="preserve"> </w:t>
      </w:r>
      <w:r>
        <w:rPr>
          <w:spacing w:val="-2"/>
        </w:rPr>
        <w:t xml:space="preserve">предмету </w:t>
      </w:r>
      <w:r>
        <w:t>«русский язык» учас</w:t>
      </w:r>
      <w:r>
        <w:t>тник ГИА-9 дополнительно обозначает выбор формы проведения экзамена по учебному предмету «русский язык»: сочинение/изложение с творческим заданием/диктант.</w:t>
      </w:r>
    </w:p>
    <w:p w:rsidR="000B4868" w:rsidRDefault="00586090">
      <w:pPr>
        <w:pStyle w:val="af9"/>
        <w:ind w:left="0" w:right="577"/>
      </w:pPr>
      <w:r>
        <w:t>При заполнении заявления на прохождение ГИА-9 лица с ОВЗ, дети- инвалиды, инвалиды обозначают в блан</w:t>
      </w:r>
      <w:r>
        <w:t>ке заявления необходимость создания</w:t>
      </w:r>
      <w:r>
        <w:rPr>
          <w:spacing w:val="80"/>
        </w:rPr>
        <w:t xml:space="preserve"> </w:t>
      </w:r>
      <w:r>
        <w:t>условий</w:t>
      </w:r>
      <w:r>
        <w:rPr>
          <w:spacing w:val="80"/>
        </w:rPr>
        <w:t xml:space="preserve"> </w:t>
      </w:r>
      <w:r>
        <w:t>(специальных</w:t>
      </w:r>
      <w:r>
        <w:rPr>
          <w:spacing w:val="80"/>
        </w:rPr>
        <w:t xml:space="preserve"> </w:t>
      </w:r>
      <w:r>
        <w:t>условий),</w:t>
      </w:r>
      <w:r>
        <w:rPr>
          <w:spacing w:val="80"/>
        </w:rPr>
        <w:t xml:space="preserve"> </w:t>
      </w:r>
      <w:r>
        <w:t>учитывающих</w:t>
      </w:r>
      <w:r>
        <w:rPr>
          <w:spacing w:val="80"/>
        </w:rPr>
        <w:t xml:space="preserve"> </w:t>
      </w:r>
      <w:r>
        <w:t>состояние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здоровья,</w:t>
      </w:r>
      <w:r>
        <w:rPr>
          <w:spacing w:val="80"/>
        </w:rPr>
        <w:t xml:space="preserve"> </w:t>
      </w:r>
      <w:r>
        <w:t>особенности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психофизического</w:t>
      </w:r>
      <w:r>
        <w:rPr>
          <w:spacing w:val="80"/>
        </w:rPr>
        <w:t xml:space="preserve"> </w:t>
      </w:r>
      <w:r>
        <w:t>развития,</w:t>
      </w:r>
      <w:r>
        <w:rPr>
          <w:spacing w:val="80"/>
        </w:rPr>
        <w:t xml:space="preserve"> </w:t>
      </w:r>
      <w:r>
        <w:t>отраженные в рекомендациях ПМПК.</w:t>
      </w:r>
    </w:p>
    <w:p w:rsidR="000B4868" w:rsidRDefault="00586090">
      <w:pPr>
        <w:pStyle w:val="af9"/>
        <w:ind w:left="0" w:right="577"/>
      </w:pPr>
      <w:r>
        <w:t>Перечень</w:t>
      </w:r>
      <w:r>
        <w:rPr>
          <w:spacing w:val="80"/>
        </w:rPr>
        <w:t xml:space="preserve"> </w:t>
      </w:r>
      <w:r>
        <w:t>условий,</w:t>
      </w:r>
      <w:r>
        <w:rPr>
          <w:spacing w:val="80"/>
        </w:rPr>
        <w:t xml:space="preserve"> </w:t>
      </w:r>
      <w:r>
        <w:t>специальных</w:t>
      </w:r>
      <w:r>
        <w:rPr>
          <w:spacing w:val="80"/>
        </w:rPr>
        <w:t xml:space="preserve"> </w:t>
      </w:r>
      <w:r>
        <w:t>условий</w:t>
      </w:r>
      <w:r>
        <w:rPr>
          <w:spacing w:val="80"/>
        </w:rPr>
        <w:t xml:space="preserve"> </w:t>
      </w:r>
      <w:r>
        <w:t>проведения</w:t>
      </w:r>
      <w:r>
        <w:rPr>
          <w:spacing w:val="80"/>
        </w:rPr>
        <w:t xml:space="preserve"> </w:t>
      </w:r>
      <w:r>
        <w:t>ГИА-9</w:t>
      </w:r>
      <w:r>
        <w:rPr>
          <w:spacing w:val="80"/>
        </w:rPr>
        <w:t xml:space="preserve"> </w:t>
      </w:r>
      <w:r>
        <w:t>для лиц с ОВЗ, детей-инв</w:t>
      </w:r>
      <w:r>
        <w:t>алидов, инвалидов, сведения о предъявляемых документах,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прилагаемых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заявлению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прохождение</w:t>
      </w:r>
      <w:r>
        <w:rPr>
          <w:spacing w:val="-4"/>
        </w:rPr>
        <w:t xml:space="preserve"> </w:t>
      </w:r>
      <w:r>
        <w:t>ГИА-9, указан в пунктах 50, 51 Порядка проведения ГИА-9.</w:t>
      </w:r>
    </w:p>
    <w:p w:rsidR="000B4868" w:rsidRDefault="00586090">
      <w:pPr>
        <w:pStyle w:val="af9"/>
        <w:ind w:left="0" w:right="577"/>
      </w:pPr>
      <w:r>
        <w:t>В ходе внесения сведений об участниках ГИА-9 в региональную информационную систему обеспечения проведения государственной итоговой аттестации обучающихся, освоивших основные образовательные программы</w:t>
      </w:r>
      <w:r>
        <w:rPr>
          <w:spacing w:val="80"/>
        </w:rPr>
        <w:t xml:space="preserve"> </w:t>
      </w:r>
      <w:r>
        <w:t>основного</w:t>
      </w:r>
      <w:r>
        <w:rPr>
          <w:spacing w:val="80"/>
        </w:rPr>
        <w:t xml:space="preserve"> </w:t>
      </w:r>
      <w:r>
        <w:t>общего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среднего</w:t>
      </w:r>
      <w:r>
        <w:rPr>
          <w:spacing w:val="80"/>
        </w:rPr>
        <w:t xml:space="preserve"> </w:t>
      </w:r>
      <w:r>
        <w:t>общего</w:t>
      </w:r>
      <w:r>
        <w:rPr>
          <w:spacing w:val="80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>(далее</w:t>
      </w:r>
      <w:r>
        <w:rPr>
          <w:spacing w:val="80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РИС</w:t>
      </w:r>
      <w:r>
        <w:rPr>
          <w:spacing w:val="71"/>
        </w:rPr>
        <w:t xml:space="preserve"> </w:t>
      </w:r>
      <w:r>
        <w:t>ГИА),</w:t>
      </w:r>
      <w:r>
        <w:rPr>
          <w:spacing w:val="71"/>
        </w:rPr>
        <w:t xml:space="preserve"> </w:t>
      </w:r>
      <w:r>
        <w:t>оформляется</w:t>
      </w:r>
      <w:r>
        <w:rPr>
          <w:spacing w:val="71"/>
        </w:rPr>
        <w:t xml:space="preserve"> </w:t>
      </w:r>
      <w:r>
        <w:t>информация,</w:t>
      </w:r>
      <w:r>
        <w:rPr>
          <w:spacing w:val="71"/>
        </w:rPr>
        <w:t xml:space="preserve"> </w:t>
      </w:r>
      <w:r>
        <w:t>содержащая</w:t>
      </w:r>
      <w:r>
        <w:rPr>
          <w:spacing w:val="71"/>
        </w:rPr>
        <w:t xml:space="preserve"> </w:t>
      </w:r>
      <w:r>
        <w:t>сведения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лицах с ОВЗ, детях-инвалидах, инвалидах, имеющих заболевание «сахарный диабет», при прохождении ГИА-9 в 2025 году, которым необходимо использование</w:t>
      </w:r>
      <w:r>
        <w:rPr>
          <w:spacing w:val="80"/>
        </w:rPr>
        <w:t xml:space="preserve"> </w:t>
      </w:r>
      <w:r>
        <w:t>средств</w:t>
      </w:r>
      <w:r>
        <w:rPr>
          <w:spacing w:val="80"/>
        </w:rPr>
        <w:t xml:space="preserve"> </w:t>
      </w:r>
      <w:r>
        <w:t>подвижной</w:t>
      </w:r>
      <w:r>
        <w:rPr>
          <w:spacing w:val="80"/>
        </w:rPr>
        <w:t xml:space="preserve"> </w:t>
      </w:r>
      <w:r>
        <w:t>связи</w:t>
      </w:r>
      <w:r>
        <w:rPr>
          <w:spacing w:val="80"/>
        </w:rPr>
        <w:t xml:space="preserve"> </w:t>
      </w:r>
      <w:r>
        <w:t>(мобильные</w:t>
      </w:r>
      <w:r>
        <w:rPr>
          <w:spacing w:val="80"/>
        </w:rPr>
        <w:t xml:space="preserve"> </w:t>
      </w:r>
      <w:r>
        <w:t>телефоны)</w:t>
      </w:r>
      <w:r>
        <w:rPr>
          <w:spacing w:val="4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электронных</w:t>
      </w:r>
      <w:r>
        <w:rPr>
          <w:spacing w:val="-3"/>
        </w:rPr>
        <w:t xml:space="preserve"> </w:t>
      </w:r>
      <w:r>
        <w:t>устройств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устройства</w:t>
      </w:r>
      <w:r>
        <w:rPr>
          <w:spacing w:val="-3"/>
        </w:rPr>
        <w:t xml:space="preserve"> </w:t>
      </w:r>
      <w:r>
        <w:t>неинвазивного мониторинга</w:t>
      </w:r>
      <w:r>
        <w:rPr>
          <w:spacing w:val="39"/>
        </w:rPr>
        <w:t xml:space="preserve"> </w:t>
      </w:r>
      <w:r>
        <w:t>глюкозы,</w:t>
      </w:r>
      <w:r>
        <w:rPr>
          <w:spacing w:val="39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ее</w:t>
      </w:r>
      <w:r>
        <w:rPr>
          <w:spacing w:val="39"/>
        </w:rPr>
        <w:t xml:space="preserve"> </w:t>
      </w:r>
      <w:r>
        <w:t>предоставлением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Департамент</w:t>
      </w:r>
      <w:r>
        <w:rPr>
          <w:spacing w:val="39"/>
        </w:rPr>
        <w:t xml:space="preserve"> </w:t>
      </w:r>
      <w:r>
        <w:t>образования и</w:t>
      </w:r>
      <w:r>
        <w:rPr>
          <w:spacing w:val="40"/>
        </w:rPr>
        <w:t xml:space="preserve"> </w:t>
      </w:r>
      <w:r>
        <w:t>науки</w:t>
      </w:r>
      <w:r>
        <w:rPr>
          <w:spacing w:val="40"/>
        </w:rPr>
        <w:t xml:space="preserve"> </w:t>
      </w:r>
      <w:r>
        <w:t>Ханты-Мансийского</w:t>
      </w:r>
      <w:r>
        <w:rPr>
          <w:spacing w:val="40"/>
        </w:rPr>
        <w:t xml:space="preserve"> </w:t>
      </w:r>
      <w:r>
        <w:t>автономного</w:t>
      </w:r>
      <w:r>
        <w:rPr>
          <w:spacing w:val="40"/>
        </w:rPr>
        <w:t xml:space="preserve"> </w:t>
      </w:r>
      <w:r>
        <w:t>округа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Югры</w:t>
      </w:r>
      <w:r>
        <w:rPr>
          <w:spacing w:val="40"/>
        </w:rPr>
        <w:t xml:space="preserve">  </w:t>
      </w:r>
      <w:r>
        <w:t>(далее</w:t>
      </w:r>
      <w:r>
        <w:rPr>
          <w:spacing w:val="80"/>
        </w:rPr>
        <w:t xml:space="preserve"> </w:t>
      </w:r>
      <w:r>
        <w:t>– Департамент), в срок не позднее чем за две недели до начала экзаменационного</w:t>
      </w:r>
      <w:r>
        <w:rPr>
          <w:spacing w:val="-2"/>
        </w:rPr>
        <w:t xml:space="preserve"> </w:t>
      </w:r>
      <w:r>
        <w:t>периода.</w:t>
      </w:r>
      <w:r>
        <w:rPr>
          <w:spacing w:val="-2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вышеуказанных средств обеспечивается согласно решению Государственной экзаменационной</w:t>
      </w:r>
      <w:r>
        <w:rPr>
          <w:spacing w:val="80"/>
        </w:rPr>
        <w:t xml:space="preserve"> </w:t>
      </w:r>
      <w:r>
        <w:t>комиссии</w:t>
      </w:r>
      <w:r>
        <w:rPr>
          <w:spacing w:val="80"/>
        </w:rPr>
        <w:t xml:space="preserve"> </w:t>
      </w:r>
      <w:r>
        <w:t>Ханты-Мансийского</w:t>
      </w:r>
      <w:r>
        <w:rPr>
          <w:spacing w:val="80"/>
        </w:rPr>
        <w:t xml:space="preserve"> </w:t>
      </w:r>
      <w:r>
        <w:t>автономного</w:t>
      </w:r>
      <w:r>
        <w:rPr>
          <w:spacing w:val="80"/>
        </w:rPr>
        <w:t xml:space="preserve"> </w:t>
      </w:r>
      <w:r>
        <w:t>округа</w:t>
      </w:r>
      <w:r>
        <w:rPr>
          <w:spacing w:val="80"/>
        </w:rPr>
        <w:t xml:space="preserve"> </w:t>
      </w:r>
      <w:r>
        <w:t>– Югры (да</w:t>
      </w:r>
      <w:r>
        <w:t>лее – ГЭК).</w:t>
      </w:r>
    </w:p>
    <w:p w:rsidR="000B4868" w:rsidRDefault="00586090">
      <w:pPr>
        <w:pStyle w:val="af9"/>
        <w:ind w:left="0" w:right="577"/>
      </w:pPr>
      <w:r>
        <w:t>Информация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количестве</w:t>
      </w:r>
      <w:r>
        <w:rPr>
          <w:spacing w:val="80"/>
        </w:rPr>
        <w:t xml:space="preserve"> </w:t>
      </w:r>
      <w:r>
        <w:t>участников</w:t>
      </w:r>
      <w:r>
        <w:rPr>
          <w:spacing w:val="80"/>
        </w:rPr>
        <w:t xml:space="preserve"> </w:t>
      </w:r>
      <w:r>
        <w:t>ГИА-9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ОВЗ, детей-</w:t>
      </w:r>
      <w:r>
        <w:lastRenderedPageBreak/>
        <w:t>инвалидов,</w:t>
      </w:r>
      <w:r>
        <w:rPr>
          <w:spacing w:val="80"/>
        </w:rPr>
        <w:t xml:space="preserve"> </w:t>
      </w:r>
      <w:r>
        <w:t>инвалидов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пунктах</w:t>
      </w:r>
      <w:r>
        <w:rPr>
          <w:spacing w:val="80"/>
        </w:rPr>
        <w:t xml:space="preserve"> </w:t>
      </w:r>
      <w:r>
        <w:t>проведения</w:t>
      </w:r>
      <w:r>
        <w:rPr>
          <w:spacing w:val="80"/>
        </w:rPr>
        <w:t xml:space="preserve"> </w:t>
      </w:r>
      <w:r>
        <w:t>экзаменов</w:t>
      </w:r>
      <w:r>
        <w:rPr>
          <w:spacing w:val="40"/>
        </w:rPr>
        <w:t xml:space="preserve"> </w:t>
      </w:r>
      <w:r>
        <w:t>и о необходимости организации проведения экзаменов в условиях, учитывающих состояние их здоровья, особенности психофизического развития,</w:t>
      </w:r>
      <w:r>
        <w:rPr>
          <w:spacing w:val="-2"/>
        </w:rPr>
        <w:t xml:space="preserve"> </w:t>
      </w:r>
      <w:r>
        <w:t>н</w:t>
      </w:r>
      <w:r>
        <w:t>аправляется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подписью</w:t>
      </w:r>
      <w:r>
        <w:rPr>
          <w:spacing w:val="-2"/>
        </w:rPr>
        <w:t xml:space="preserve"> </w:t>
      </w:r>
      <w:r>
        <w:t>руководителя,</w:t>
      </w:r>
      <w:r>
        <w:rPr>
          <w:spacing w:val="-2"/>
        </w:rPr>
        <w:t xml:space="preserve"> </w:t>
      </w:r>
      <w:r>
        <w:t>лица,</w:t>
      </w:r>
      <w:r>
        <w:rPr>
          <w:spacing w:val="-2"/>
        </w:rPr>
        <w:t xml:space="preserve"> </w:t>
      </w:r>
      <w:r>
        <w:t>уполномоченного руководителем организации, являющейся местом регистрации заявлений,</w:t>
      </w:r>
      <w:r>
        <w:rPr>
          <w:spacing w:val="80"/>
        </w:rPr>
        <w:t xml:space="preserve"> </w:t>
      </w:r>
      <w:r>
        <w:t>в пункты проведения экзаменов не позднее двух рабочих дней до дня проведения экзамена по соответствующему учебному предмету. Обр</w:t>
      </w:r>
      <w:r>
        <w:t>азовательная</w:t>
      </w:r>
      <w:r>
        <w:rPr>
          <w:spacing w:val="80"/>
        </w:rPr>
        <w:t xml:space="preserve">  </w:t>
      </w:r>
      <w:r>
        <w:t>организация,</w:t>
      </w:r>
      <w:r>
        <w:rPr>
          <w:spacing w:val="80"/>
        </w:rPr>
        <w:t xml:space="preserve"> </w:t>
      </w:r>
      <w:r>
        <w:t>МОУО</w:t>
      </w:r>
      <w:r>
        <w:rPr>
          <w:spacing w:val="80"/>
        </w:rPr>
        <w:t xml:space="preserve"> </w:t>
      </w:r>
      <w:r>
        <w:t>(поставщик</w:t>
      </w:r>
      <w:r>
        <w:rPr>
          <w:spacing w:val="80"/>
        </w:rPr>
        <w:t xml:space="preserve">  </w:t>
      </w:r>
      <w:r>
        <w:t>информации</w:t>
      </w:r>
      <w:r>
        <w:rPr>
          <w:spacing w:val="80"/>
        </w:rPr>
        <w:t xml:space="preserve"> </w:t>
      </w:r>
      <w:r>
        <w:t>в РИС ГИА) в лице руководителя, лица, уполномоченного руководителем организации, являющейся местом регистрации заявлений, обеспечивает контроль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предоставлением</w:t>
      </w:r>
      <w:r>
        <w:rPr>
          <w:spacing w:val="80"/>
        </w:rPr>
        <w:t xml:space="preserve"> </w:t>
      </w:r>
      <w:r>
        <w:t>сведений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лицах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ОВЗ, детях-инвалидах, инвалидах. Ответственность за обеспечение условий, создаваемых в пункте проведения экзаменов, их соответствие условиям, указанным участником ГИА-9 в зарегистрированном заявлении, решении ГЭК, возлагается на муниципального координатора</w:t>
      </w:r>
      <w:r>
        <w:t>, координатора государственной образовательной организации, курирующего вопросы организации проведения ГИА-9.</w:t>
      </w:r>
    </w:p>
    <w:p w:rsidR="000B4868" w:rsidRDefault="00586090">
      <w:pPr>
        <w:pStyle w:val="af9"/>
        <w:ind w:left="0" w:right="577"/>
      </w:pPr>
      <w:r>
        <w:t>Подача заявления обучающимся 9 класса, экстерном сопровождается информированием участников ГИА-9 о Порядке проведения ГИА-9. Участникам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руки</w:t>
      </w:r>
      <w:r>
        <w:rPr>
          <w:spacing w:val="40"/>
        </w:rPr>
        <w:t xml:space="preserve"> </w:t>
      </w:r>
      <w:r>
        <w:t>вы</w:t>
      </w:r>
      <w:r>
        <w:t>дается</w:t>
      </w:r>
      <w:r>
        <w:rPr>
          <w:spacing w:val="40"/>
        </w:rPr>
        <w:t xml:space="preserve"> </w:t>
      </w:r>
      <w:r>
        <w:t>памятка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правилами</w:t>
      </w:r>
      <w:r>
        <w:rPr>
          <w:spacing w:val="40"/>
        </w:rPr>
        <w:t xml:space="preserve"> </w:t>
      </w:r>
      <w:r>
        <w:t>проведения</w:t>
      </w:r>
      <w:r>
        <w:rPr>
          <w:spacing w:val="40"/>
        </w:rPr>
        <w:t xml:space="preserve"> </w:t>
      </w:r>
      <w:r>
        <w:t>ГИА-9</w:t>
      </w:r>
      <w:r>
        <w:rPr>
          <w:spacing w:val="80"/>
        </w:rPr>
        <w:t xml:space="preserve"> </w:t>
      </w:r>
      <w:r>
        <w:t>в 2025 году, разработанная образовательной организацией в соответствии</w:t>
      </w:r>
      <w:r>
        <w:rPr>
          <w:spacing w:val="80"/>
        </w:rPr>
        <w:t xml:space="preserve"> </w:t>
      </w:r>
      <w:r>
        <w:t>с Порядком проведения ГИА-9, учитывающая положения методических рекомендаций</w:t>
      </w:r>
      <w:r>
        <w:rPr>
          <w:spacing w:val="80"/>
        </w:rPr>
        <w:t xml:space="preserve"> </w:t>
      </w:r>
      <w:r>
        <w:t>Федеральной</w:t>
      </w:r>
      <w:r>
        <w:rPr>
          <w:spacing w:val="80"/>
        </w:rPr>
        <w:t xml:space="preserve"> </w:t>
      </w:r>
      <w:r>
        <w:t>службы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надзору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сфере</w:t>
      </w:r>
      <w:r>
        <w:rPr>
          <w:spacing w:val="80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>и науки по орг</w:t>
      </w:r>
      <w:r>
        <w:t>анизации проведения ГИА-9 в 2025 году.</w:t>
      </w:r>
    </w:p>
    <w:p w:rsidR="000B4868" w:rsidRDefault="00586090">
      <w:pPr>
        <w:pStyle w:val="af9"/>
        <w:ind w:left="0" w:right="577"/>
      </w:pPr>
      <w:r>
        <w:t>При</w:t>
      </w:r>
      <w:r>
        <w:rPr>
          <w:spacing w:val="80"/>
        </w:rPr>
        <w:t xml:space="preserve"> </w:t>
      </w:r>
      <w:r>
        <w:t>наличии</w:t>
      </w:r>
      <w:r>
        <w:rPr>
          <w:spacing w:val="80"/>
        </w:rPr>
        <w:t xml:space="preserve"> </w:t>
      </w:r>
      <w:r>
        <w:t>изменений</w:t>
      </w:r>
      <w:r>
        <w:rPr>
          <w:spacing w:val="80"/>
        </w:rPr>
        <w:t xml:space="preserve"> </w:t>
      </w:r>
      <w:r>
        <w:t>(особенностей)</w:t>
      </w:r>
      <w:r>
        <w:rPr>
          <w:spacing w:val="80"/>
        </w:rPr>
        <w:t xml:space="preserve"> </w:t>
      </w:r>
      <w:r>
        <w:t>проведения</w:t>
      </w:r>
      <w:r>
        <w:rPr>
          <w:spacing w:val="80"/>
        </w:rPr>
        <w:t xml:space="preserve"> </w:t>
      </w:r>
      <w:r>
        <w:t>ГИА-9 в</w:t>
      </w:r>
      <w:r>
        <w:rPr>
          <w:spacing w:val="53"/>
        </w:rPr>
        <w:t xml:space="preserve"> </w:t>
      </w:r>
      <w:r>
        <w:t>2025</w:t>
      </w:r>
      <w:r>
        <w:rPr>
          <w:spacing w:val="56"/>
        </w:rPr>
        <w:t xml:space="preserve"> </w:t>
      </w:r>
      <w:r>
        <w:t>году</w:t>
      </w:r>
      <w:r>
        <w:rPr>
          <w:spacing w:val="55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соответствии</w:t>
      </w:r>
      <w:r>
        <w:rPr>
          <w:spacing w:val="56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нормативными</w:t>
      </w:r>
      <w:r>
        <w:rPr>
          <w:spacing w:val="56"/>
        </w:rPr>
        <w:t xml:space="preserve"> </w:t>
      </w:r>
      <w:r>
        <w:t>правовыми</w:t>
      </w:r>
      <w:r>
        <w:rPr>
          <w:spacing w:val="56"/>
        </w:rPr>
        <w:t xml:space="preserve"> </w:t>
      </w:r>
      <w:r>
        <w:rPr>
          <w:spacing w:val="-2"/>
        </w:rPr>
        <w:t xml:space="preserve">актами </w:t>
      </w:r>
      <w:r>
        <w:t>Министерства просвещения Российской Федерации, Федеральной службы по</w:t>
      </w:r>
      <w:r>
        <w:rPr>
          <w:spacing w:val="80"/>
        </w:rPr>
        <w:t xml:space="preserve"> </w:t>
      </w:r>
      <w:r>
        <w:t>надзору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сфере</w:t>
      </w:r>
      <w:r>
        <w:rPr>
          <w:spacing w:val="80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науки</w:t>
      </w:r>
      <w:r>
        <w:t>,</w:t>
      </w:r>
      <w:r>
        <w:rPr>
          <w:spacing w:val="80"/>
        </w:rPr>
        <w:t xml:space="preserve"> </w:t>
      </w:r>
      <w:r>
        <w:t>правила</w:t>
      </w:r>
      <w:r>
        <w:rPr>
          <w:spacing w:val="80"/>
        </w:rPr>
        <w:t xml:space="preserve"> </w:t>
      </w:r>
      <w:r>
        <w:t>проведения</w:t>
      </w:r>
      <w:r>
        <w:rPr>
          <w:spacing w:val="80"/>
        </w:rPr>
        <w:t xml:space="preserve"> </w:t>
      </w:r>
      <w:r>
        <w:t>ГИА-9 в 2025 году, содержащиеся в памятке, подлежат своевременной актуализации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повторной</w:t>
      </w:r>
      <w:r>
        <w:rPr>
          <w:spacing w:val="80"/>
        </w:rPr>
        <w:t xml:space="preserve"> </w:t>
      </w:r>
      <w:r>
        <w:t>выдаче</w:t>
      </w:r>
      <w:r>
        <w:rPr>
          <w:spacing w:val="80"/>
        </w:rPr>
        <w:t xml:space="preserve"> </w:t>
      </w:r>
      <w:r>
        <w:t>участникам</w:t>
      </w:r>
      <w:r>
        <w:rPr>
          <w:spacing w:val="80"/>
        </w:rPr>
        <w:t xml:space="preserve"> </w:t>
      </w:r>
      <w:r>
        <w:t>ГИА-9</w:t>
      </w:r>
      <w:r>
        <w:rPr>
          <w:spacing w:val="80"/>
        </w:rPr>
        <w:t xml:space="preserve"> </w:t>
      </w:r>
      <w:r>
        <w:t>под</w:t>
      </w:r>
      <w:r>
        <w:rPr>
          <w:spacing w:val="80"/>
        </w:rPr>
        <w:t xml:space="preserve"> </w:t>
      </w:r>
      <w:r>
        <w:t>подпись, не позднее, чем за две недели до начала проведения экзаменов.</w:t>
      </w:r>
    </w:p>
    <w:p w:rsidR="000B4868" w:rsidRDefault="00586090">
      <w:pPr>
        <w:pStyle w:val="afa"/>
        <w:numPr>
          <w:ilvl w:val="1"/>
          <w:numId w:val="2"/>
        </w:numPr>
        <w:tabs>
          <w:tab w:val="left" w:pos="1620"/>
        </w:tabs>
        <w:ind w:left="0" w:right="577" w:firstLine="709"/>
        <w:jc w:val="both"/>
        <w:rPr>
          <w:sz w:val="28"/>
        </w:rPr>
      </w:pPr>
      <w:r>
        <w:rPr>
          <w:sz w:val="28"/>
        </w:rPr>
        <w:t>После срока, установленного Порядком проведения ГИА-9 для подачи заявления на участие в прохождении ГИА-9 (со 2 марта 2025 года), участники</w:t>
      </w:r>
      <w:r>
        <w:rPr>
          <w:spacing w:val="80"/>
          <w:sz w:val="28"/>
        </w:rPr>
        <w:t xml:space="preserve"> </w:t>
      </w:r>
      <w:r>
        <w:rPr>
          <w:sz w:val="28"/>
        </w:rPr>
        <w:t>ГИА-9</w:t>
      </w:r>
      <w:r>
        <w:rPr>
          <w:spacing w:val="80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80"/>
          <w:sz w:val="28"/>
        </w:rPr>
        <w:t xml:space="preserve"> </w:t>
      </w:r>
      <w:r>
        <w:rPr>
          <w:sz w:val="28"/>
        </w:rPr>
        <w:t>изменить</w:t>
      </w:r>
      <w:r>
        <w:rPr>
          <w:spacing w:val="80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80"/>
          <w:sz w:val="28"/>
        </w:rPr>
        <w:t xml:space="preserve"> </w:t>
      </w:r>
      <w:r>
        <w:rPr>
          <w:sz w:val="28"/>
        </w:rPr>
        <w:t>экзаменов,</w:t>
      </w:r>
      <w:r>
        <w:rPr>
          <w:spacing w:val="80"/>
          <w:sz w:val="28"/>
        </w:rPr>
        <w:t xml:space="preserve"> </w:t>
      </w:r>
      <w:r>
        <w:rPr>
          <w:sz w:val="28"/>
        </w:rPr>
        <w:t>сроки</w:t>
      </w:r>
      <w:r>
        <w:rPr>
          <w:spacing w:val="80"/>
          <w:sz w:val="28"/>
        </w:rPr>
        <w:t xml:space="preserve"> </w:t>
      </w:r>
      <w:r>
        <w:rPr>
          <w:sz w:val="28"/>
        </w:rPr>
        <w:t>участия в ГИА-9, а также форму ГИА-9, указанные ими в заявлениях, пр</w:t>
      </w:r>
      <w:r>
        <w:rPr>
          <w:sz w:val="28"/>
        </w:rPr>
        <w:t>и наличии у них уважительных причин (болезнь или иные обстоятельства), подтвержденных документально.</w:t>
      </w:r>
    </w:p>
    <w:p w:rsidR="000B4868" w:rsidRDefault="00586090">
      <w:pPr>
        <w:pStyle w:val="af9"/>
        <w:ind w:left="0" w:right="577"/>
      </w:pPr>
      <w:r>
        <w:t>Решение об изменении перечня учебных предметов, формы проведения ГИА-9, сроков участия в прохождении ГИА-9 принимается ГЭК в соответствии с документами, по</w:t>
      </w:r>
      <w:r>
        <w:t>дтверждающими обоснованность причины, указываемой участником ГИА-9 в заявлении.</w:t>
      </w:r>
    </w:p>
    <w:p w:rsidR="000B4868" w:rsidRDefault="00586090">
      <w:pPr>
        <w:pStyle w:val="af9"/>
        <w:ind w:left="0" w:right="577"/>
      </w:pPr>
      <w:r>
        <w:t>В</w:t>
      </w:r>
      <w:r>
        <w:rPr>
          <w:spacing w:val="80"/>
        </w:rPr>
        <w:t xml:space="preserve"> </w:t>
      </w:r>
      <w:r>
        <w:t>этом</w:t>
      </w:r>
      <w:r>
        <w:rPr>
          <w:spacing w:val="80"/>
        </w:rPr>
        <w:t xml:space="preserve"> </w:t>
      </w:r>
      <w:r>
        <w:t>случае</w:t>
      </w:r>
      <w:r>
        <w:rPr>
          <w:spacing w:val="80"/>
        </w:rPr>
        <w:t xml:space="preserve"> </w:t>
      </w:r>
      <w:r>
        <w:t>участником</w:t>
      </w:r>
      <w:r>
        <w:rPr>
          <w:spacing w:val="80"/>
        </w:rPr>
        <w:t xml:space="preserve"> </w:t>
      </w:r>
      <w:r>
        <w:t>ГИА-9</w:t>
      </w:r>
      <w:r>
        <w:rPr>
          <w:spacing w:val="80"/>
        </w:rPr>
        <w:t xml:space="preserve"> </w:t>
      </w:r>
      <w:r>
        <w:t>подается</w:t>
      </w:r>
      <w:r>
        <w:rPr>
          <w:spacing w:val="80"/>
        </w:rPr>
        <w:t xml:space="preserve"> </w:t>
      </w:r>
      <w:r>
        <w:t>заявление в ГЭК, с указанием измененного перечня учебных предметов, по которым им планируется прохождение ГИА-9, измененной формы ГИА-9,</w:t>
      </w:r>
      <w:r>
        <w:t xml:space="preserve"> сроков участия в прохождении ГИА-9. Указанные заявления подаются не позднее, чем за две недели до начала соответствующего экзамена.</w:t>
      </w:r>
    </w:p>
    <w:p w:rsidR="000B4868" w:rsidRDefault="00586090">
      <w:pPr>
        <w:pStyle w:val="afa"/>
        <w:numPr>
          <w:ilvl w:val="1"/>
          <w:numId w:val="2"/>
        </w:numPr>
        <w:tabs>
          <w:tab w:val="left" w:pos="1903"/>
        </w:tabs>
        <w:ind w:left="0" w:right="577" w:firstLine="709"/>
        <w:jc w:val="both"/>
        <w:rPr>
          <w:sz w:val="28"/>
        </w:rPr>
      </w:pPr>
      <w:r>
        <w:rPr>
          <w:sz w:val="28"/>
        </w:rPr>
        <w:lastRenderedPageBreak/>
        <w:t>Образовательные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40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местами</w:t>
      </w:r>
      <w:r>
        <w:rPr>
          <w:spacing w:val="80"/>
          <w:sz w:val="28"/>
        </w:rPr>
        <w:t xml:space="preserve"> </w:t>
      </w:r>
      <w:r>
        <w:rPr>
          <w:sz w:val="28"/>
        </w:rPr>
        <w:t>для подачи и регистрации заявлений на участие в прохождении ГИА-9, обеспе</w:t>
      </w:r>
      <w:r>
        <w:rPr>
          <w:sz w:val="28"/>
        </w:rPr>
        <w:t>чивают</w:t>
      </w:r>
      <w:r>
        <w:rPr>
          <w:spacing w:val="40"/>
          <w:sz w:val="28"/>
        </w:rPr>
        <w:t xml:space="preserve"> </w:t>
      </w:r>
      <w:r>
        <w:rPr>
          <w:sz w:val="28"/>
        </w:rPr>
        <w:t>внесение</w:t>
      </w:r>
      <w:r>
        <w:rPr>
          <w:spacing w:val="40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40"/>
          <w:sz w:val="28"/>
        </w:rPr>
        <w:t xml:space="preserve"> </w:t>
      </w:r>
      <w:r>
        <w:rPr>
          <w:sz w:val="28"/>
        </w:rPr>
        <w:t>базу</w:t>
      </w:r>
      <w:r>
        <w:rPr>
          <w:spacing w:val="40"/>
          <w:sz w:val="28"/>
        </w:rPr>
        <w:t xml:space="preserve"> </w:t>
      </w:r>
      <w:r>
        <w:rPr>
          <w:sz w:val="28"/>
        </w:rPr>
        <w:t>данных для формирования РИС ГИА.</w:t>
      </w:r>
    </w:p>
    <w:p w:rsidR="000B4868" w:rsidRDefault="00586090">
      <w:pPr>
        <w:pStyle w:val="af9"/>
        <w:ind w:left="0" w:right="577"/>
      </w:pPr>
      <w:r>
        <w:t>Внесение метки «ОВЗ» в соответствующие поля РИС ГИА о</w:t>
      </w:r>
      <w:r>
        <w:rPr>
          <w:spacing w:val="80"/>
        </w:rPr>
        <w:t xml:space="preserve"> </w:t>
      </w:r>
      <w:r>
        <w:t>лицах</w:t>
      </w:r>
      <w:r>
        <w:rPr>
          <w:spacing w:val="80"/>
        </w:rPr>
        <w:t xml:space="preserve"> </w:t>
      </w:r>
      <w:r>
        <w:t>с ОВЗ, детях-инвалидах, инвалидах обязательно для участников ГИА-9, указавших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необходимости</w:t>
      </w:r>
      <w:r>
        <w:rPr>
          <w:spacing w:val="80"/>
        </w:rPr>
        <w:t xml:space="preserve"> </w:t>
      </w:r>
      <w:r>
        <w:t>создания</w:t>
      </w:r>
      <w:r>
        <w:rPr>
          <w:spacing w:val="80"/>
        </w:rPr>
        <w:t xml:space="preserve"> </w:t>
      </w:r>
      <w:r>
        <w:t>условий,</w:t>
      </w:r>
      <w:r>
        <w:rPr>
          <w:spacing w:val="80"/>
        </w:rPr>
        <w:t xml:space="preserve"> </w:t>
      </w:r>
      <w:r>
        <w:t>специ</w:t>
      </w:r>
      <w:r>
        <w:t>альных</w:t>
      </w:r>
      <w:r>
        <w:rPr>
          <w:spacing w:val="80"/>
        </w:rPr>
        <w:t xml:space="preserve"> </w:t>
      </w:r>
      <w:r>
        <w:t>условий</w:t>
      </w:r>
      <w:r>
        <w:rPr>
          <w:spacing w:val="80"/>
        </w:rPr>
        <w:t xml:space="preserve"> </w:t>
      </w:r>
      <w:r>
        <w:t>в заявлении при предъявлении документов, подтверждающих отнесение</w:t>
      </w:r>
      <w:r>
        <w:rPr>
          <w:spacing w:val="80"/>
        </w:rPr>
        <w:t xml:space="preserve"> </w:t>
      </w:r>
      <w:r>
        <w:t>их к категории лиц с ОВЗ, детям-инвалидам, инвалидам. Документы, подтверждающие</w:t>
      </w:r>
      <w:r>
        <w:rPr>
          <w:spacing w:val="38"/>
        </w:rPr>
        <w:t xml:space="preserve"> </w:t>
      </w:r>
      <w:r>
        <w:t>отнесение</w:t>
      </w:r>
      <w:r>
        <w:rPr>
          <w:spacing w:val="38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соответствующей</w:t>
      </w:r>
      <w:r>
        <w:rPr>
          <w:spacing w:val="38"/>
        </w:rPr>
        <w:t xml:space="preserve"> </w:t>
      </w:r>
      <w:r>
        <w:t>категории,</w:t>
      </w:r>
      <w:r>
        <w:rPr>
          <w:spacing w:val="38"/>
        </w:rPr>
        <w:t xml:space="preserve"> </w:t>
      </w:r>
      <w:r>
        <w:t>должны</w:t>
      </w:r>
      <w:r>
        <w:rPr>
          <w:spacing w:val="38"/>
        </w:rPr>
        <w:t xml:space="preserve"> </w:t>
      </w:r>
      <w:r>
        <w:t>быть с актуальным сроком их действия и предъявления.</w:t>
      </w:r>
    </w:p>
    <w:p w:rsidR="000B4868" w:rsidRDefault="00586090">
      <w:pPr>
        <w:pStyle w:val="afa"/>
        <w:numPr>
          <w:ilvl w:val="1"/>
          <w:numId w:val="2"/>
        </w:numPr>
        <w:tabs>
          <w:tab w:val="left" w:pos="1791"/>
        </w:tabs>
        <w:ind w:left="0" w:right="577" w:firstLine="709"/>
        <w:jc w:val="both"/>
        <w:rPr>
          <w:sz w:val="28"/>
        </w:rPr>
      </w:pPr>
      <w:r>
        <w:rPr>
          <w:sz w:val="28"/>
        </w:rPr>
        <w:t>Подача</w:t>
      </w:r>
      <w:r>
        <w:rPr>
          <w:spacing w:val="68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68"/>
          <w:sz w:val="28"/>
        </w:rPr>
        <w:t xml:space="preserve"> </w:t>
      </w:r>
      <w:r>
        <w:rPr>
          <w:sz w:val="28"/>
        </w:rPr>
        <w:t>для</w:t>
      </w:r>
      <w:r>
        <w:rPr>
          <w:spacing w:val="68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68"/>
          <w:sz w:val="28"/>
        </w:rPr>
        <w:t xml:space="preserve"> </w:t>
      </w:r>
      <w:r>
        <w:rPr>
          <w:sz w:val="28"/>
        </w:rPr>
        <w:t>в</w:t>
      </w:r>
      <w:r>
        <w:rPr>
          <w:spacing w:val="68"/>
          <w:sz w:val="28"/>
        </w:rPr>
        <w:t xml:space="preserve"> </w:t>
      </w:r>
      <w:r>
        <w:rPr>
          <w:sz w:val="28"/>
        </w:rPr>
        <w:t>прохождении</w:t>
      </w:r>
      <w:r>
        <w:rPr>
          <w:spacing w:val="68"/>
          <w:sz w:val="28"/>
        </w:rPr>
        <w:t xml:space="preserve"> </w:t>
      </w:r>
      <w:r>
        <w:rPr>
          <w:sz w:val="28"/>
        </w:rPr>
        <w:t>ГИА-9 в</w:t>
      </w:r>
      <w:r>
        <w:rPr>
          <w:spacing w:val="40"/>
          <w:sz w:val="28"/>
        </w:rPr>
        <w:t xml:space="preserve"> </w:t>
      </w:r>
      <w:r>
        <w:rPr>
          <w:sz w:val="28"/>
        </w:rPr>
        <w:t>дополнительный</w:t>
      </w:r>
      <w:r>
        <w:rPr>
          <w:spacing w:val="40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2025</w:t>
      </w:r>
      <w:r>
        <w:rPr>
          <w:spacing w:val="40"/>
          <w:sz w:val="28"/>
        </w:rPr>
        <w:t xml:space="preserve"> </w:t>
      </w:r>
      <w:r>
        <w:rPr>
          <w:sz w:val="28"/>
        </w:rPr>
        <w:t>году</w:t>
      </w:r>
      <w:r>
        <w:rPr>
          <w:spacing w:val="40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40"/>
          <w:sz w:val="28"/>
        </w:rPr>
        <w:t xml:space="preserve"> </w:t>
      </w:r>
      <w:r>
        <w:rPr>
          <w:sz w:val="28"/>
        </w:rPr>
        <w:t>19 августа 2024 года.</w:t>
      </w:r>
    </w:p>
    <w:p w:rsidR="000B4868" w:rsidRDefault="00586090">
      <w:pPr>
        <w:pStyle w:val="af9"/>
        <w:ind w:left="0" w:right="577"/>
      </w:pPr>
      <w:r>
        <w:t>По решению председателя Государственной экзаменационной комиссии</w:t>
      </w:r>
      <w:r>
        <w:rPr>
          <w:spacing w:val="76"/>
        </w:rPr>
        <w:t xml:space="preserve"> </w:t>
      </w:r>
      <w:r>
        <w:t>Ханты-Мансийского</w:t>
      </w:r>
      <w:r>
        <w:rPr>
          <w:spacing w:val="76"/>
        </w:rPr>
        <w:t xml:space="preserve"> </w:t>
      </w:r>
      <w:r>
        <w:t>автономного</w:t>
      </w:r>
      <w:r>
        <w:rPr>
          <w:spacing w:val="76"/>
        </w:rPr>
        <w:t xml:space="preserve"> </w:t>
      </w:r>
      <w:r>
        <w:t>округа</w:t>
      </w:r>
      <w:r>
        <w:rPr>
          <w:spacing w:val="76"/>
        </w:rPr>
        <w:t xml:space="preserve"> </w:t>
      </w:r>
      <w:r>
        <w:t>–</w:t>
      </w:r>
      <w:r>
        <w:rPr>
          <w:spacing w:val="76"/>
        </w:rPr>
        <w:t xml:space="preserve"> </w:t>
      </w:r>
      <w:r>
        <w:t>Югры к прохождению ГИА-9 по соответствующему учебному предмету (соответствующим учебным предметам) в формах, установленных Порядком</w:t>
      </w:r>
      <w:r>
        <w:rPr>
          <w:spacing w:val="80"/>
        </w:rPr>
        <w:t xml:space="preserve"> </w:t>
      </w:r>
      <w:r>
        <w:t>проведения</w:t>
      </w:r>
      <w:r>
        <w:rPr>
          <w:spacing w:val="80"/>
        </w:rPr>
        <w:t xml:space="preserve"> </w:t>
      </w:r>
      <w:r>
        <w:t>ГИА-9,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дополнительный</w:t>
      </w:r>
      <w:r>
        <w:rPr>
          <w:spacing w:val="80"/>
        </w:rPr>
        <w:t xml:space="preserve"> </w:t>
      </w:r>
      <w:r>
        <w:t>период,</w:t>
      </w:r>
      <w:r>
        <w:rPr>
          <w:spacing w:val="80"/>
        </w:rPr>
        <w:t xml:space="preserve"> </w:t>
      </w:r>
      <w:r>
        <w:t>но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ранее 1 сентября текущего года, на о</w:t>
      </w:r>
      <w:r>
        <w:t>сновании заявления, допускаются:</w:t>
      </w:r>
    </w:p>
    <w:p w:rsidR="000B4868" w:rsidRDefault="00586090">
      <w:pPr>
        <w:pStyle w:val="afa"/>
        <w:numPr>
          <w:ilvl w:val="2"/>
          <w:numId w:val="2"/>
        </w:numPr>
        <w:tabs>
          <w:tab w:val="left" w:pos="1251"/>
        </w:tabs>
        <w:ind w:left="0" w:right="577" w:firstLine="709"/>
        <w:rPr>
          <w:sz w:val="28"/>
        </w:rPr>
      </w:pPr>
      <w:r>
        <w:rPr>
          <w:sz w:val="28"/>
        </w:rPr>
        <w:t>обучающиеся</w:t>
      </w:r>
      <w:r>
        <w:rPr>
          <w:spacing w:val="-5"/>
          <w:sz w:val="28"/>
        </w:rPr>
        <w:t xml:space="preserve"> </w:t>
      </w:r>
      <w:r>
        <w:rPr>
          <w:sz w:val="28"/>
        </w:rPr>
        <w:t>9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экстерны,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допущенные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прохождению ГИА-9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 </w:t>
      </w:r>
      <w:r>
        <w:rPr>
          <w:sz w:val="28"/>
        </w:rPr>
        <w:t>текущем</w:t>
      </w:r>
      <w:r>
        <w:rPr>
          <w:spacing w:val="35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35"/>
          <w:sz w:val="28"/>
        </w:rPr>
        <w:t xml:space="preserve"> </w:t>
      </w:r>
      <w:r>
        <w:rPr>
          <w:sz w:val="28"/>
        </w:rPr>
        <w:t>году,</w:t>
      </w:r>
      <w:r>
        <w:rPr>
          <w:spacing w:val="35"/>
          <w:sz w:val="28"/>
        </w:rPr>
        <w:t xml:space="preserve"> </w:t>
      </w:r>
      <w:r>
        <w:rPr>
          <w:sz w:val="28"/>
        </w:rPr>
        <w:t>но</w:t>
      </w:r>
      <w:r>
        <w:rPr>
          <w:spacing w:val="35"/>
          <w:sz w:val="28"/>
        </w:rPr>
        <w:t xml:space="preserve"> </w:t>
      </w:r>
      <w:r>
        <w:rPr>
          <w:sz w:val="28"/>
        </w:rPr>
        <w:t>получившие</w:t>
      </w:r>
      <w:r>
        <w:rPr>
          <w:spacing w:val="35"/>
          <w:sz w:val="28"/>
        </w:rPr>
        <w:t xml:space="preserve"> </w:t>
      </w:r>
      <w:r>
        <w:rPr>
          <w:sz w:val="28"/>
        </w:rPr>
        <w:t>допуск</w:t>
      </w:r>
      <w:r>
        <w:rPr>
          <w:spacing w:val="35"/>
          <w:sz w:val="28"/>
        </w:rPr>
        <w:t xml:space="preserve"> </w:t>
      </w:r>
      <w:r>
        <w:rPr>
          <w:sz w:val="28"/>
        </w:rPr>
        <w:t>к</w:t>
      </w:r>
      <w:r>
        <w:rPr>
          <w:spacing w:val="35"/>
          <w:sz w:val="28"/>
        </w:rPr>
        <w:t xml:space="preserve"> </w:t>
      </w:r>
      <w:r>
        <w:rPr>
          <w:sz w:val="28"/>
        </w:rPr>
        <w:t>ГИА-9 в соответствии с Порядком проведения ГИА-9 в сроки, исключающие возможность прохождения ГИА-9 до завершения основного периода проведения ГИА-9 в текущем году;</w:t>
      </w:r>
    </w:p>
    <w:p w:rsidR="000B4868" w:rsidRDefault="00586090">
      <w:pPr>
        <w:pStyle w:val="afa"/>
        <w:numPr>
          <w:ilvl w:val="2"/>
          <w:numId w:val="2"/>
        </w:numPr>
        <w:tabs>
          <w:tab w:val="left" w:pos="1340"/>
        </w:tabs>
        <w:ind w:left="0" w:right="577" w:firstLine="709"/>
        <w:rPr>
          <w:sz w:val="28"/>
        </w:rPr>
      </w:pPr>
      <w:r>
        <w:rPr>
          <w:sz w:val="28"/>
        </w:rPr>
        <w:t>участники, не прошедшие ГИА-9, в том числе участники, чьи результаты</w:t>
      </w:r>
      <w:r>
        <w:rPr>
          <w:spacing w:val="-2"/>
          <w:sz w:val="28"/>
        </w:rPr>
        <w:t xml:space="preserve"> </w:t>
      </w:r>
      <w:r>
        <w:rPr>
          <w:sz w:val="28"/>
        </w:rPr>
        <w:t>ГИА-9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сдаваемым</w:t>
      </w:r>
      <w:r>
        <w:rPr>
          <w:spacing w:val="-2"/>
          <w:sz w:val="28"/>
        </w:rPr>
        <w:t xml:space="preserve"> </w:t>
      </w:r>
      <w:r>
        <w:rPr>
          <w:sz w:val="28"/>
        </w:rPr>
        <w:t>уче</w:t>
      </w:r>
      <w:r>
        <w:rPr>
          <w:sz w:val="28"/>
        </w:rPr>
        <w:t>бным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2"/>
          <w:sz w:val="28"/>
        </w:rPr>
        <w:t xml:space="preserve"> </w:t>
      </w:r>
      <w:r>
        <w:rPr>
          <w:sz w:val="28"/>
        </w:rPr>
        <w:t>году</w:t>
      </w:r>
      <w:r>
        <w:rPr>
          <w:spacing w:val="-2"/>
          <w:sz w:val="28"/>
        </w:rPr>
        <w:t xml:space="preserve"> </w:t>
      </w:r>
      <w:r>
        <w:rPr>
          <w:sz w:val="28"/>
        </w:rPr>
        <w:t>были аннулированы по решению председателя Государственной экзаменационной</w:t>
      </w:r>
      <w:r>
        <w:rPr>
          <w:spacing w:val="80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80"/>
          <w:sz w:val="28"/>
        </w:rPr>
        <w:t xml:space="preserve"> </w:t>
      </w:r>
      <w:r>
        <w:rPr>
          <w:sz w:val="28"/>
        </w:rPr>
        <w:t>Ханты-Мансийского</w:t>
      </w:r>
      <w:r>
        <w:rPr>
          <w:spacing w:val="80"/>
          <w:sz w:val="28"/>
        </w:rPr>
        <w:t xml:space="preserve"> </w:t>
      </w:r>
      <w:r>
        <w:rPr>
          <w:sz w:val="28"/>
        </w:rPr>
        <w:t>автономного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80"/>
          <w:sz w:val="28"/>
        </w:rPr>
        <w:t xml:space="preserve"> </w:t>
      </w:r>
      <w:r>
        <w:rPr>
          <w:sz w:val="28"/>
        </w:rPr>
        <w:t>– Югры в случае выявления фактов нарушения участниками Порядка проведения ГИА-9;</w:t>
      </w:r>
    </w:p>
    <w:p w:rsidR="000B4868" w:rsidRDefault="00586090">
      <w:pPr>
        <w:pStyle w:val="afa"/>
        <w:numPr>
          <w:ilvl w:val="2"/>
          <w:numId w:val="2"/>
        </w:numPr>
        <w:tabs>
          <w:tab w:val="left" w:pos="1705"/>
        </w:tabs>
        <w:ind w:left="0" w:right="577" w:firstLine="709"/>
        <w:rPr>
          <w:sz w:val="28"/>
        </w:rPr>
      </w:pPr>
      <w:r>
        <w:rPr>
          <w:sz w:val="28"/>
        </w:rPr>
        <w:t>участники, получившие при</w:t>
      </w:r>
      <w:r>
        <w:rPr>
          <w:sz w:val="28"/>
        </w:rPr>
        <w:t xml:space="preserve"> прохождении ГИА-9 неудовлетворительные результаты более чем по двум учебным предметам, либо получившие повторно неудовлетворительный результат по одному или двум учебным предметам на экзаменах в резервные сроки (кроме участников ГИА-9, проходивших ГИА-9 т</w:t>
      </w:r>
      <w:r>
        <w:rPr>
          <w:sz w:val="28"/>
        </w:rPr>
        <w:t xml:space="preserve">олько по обязательным учебным </w:t>
      </w:r>
      <w:r>
        <w:rPr>
          <w:spacing w:val="-2"/>
          <w:sz w:val="28"/>
        </w:rPr>
        <w:t>предметам);</w:t>
      </w:r>
    </w:p>
    <w:p w:rsidR="000B4868" w:rsidRDefault="00586090">
      <w:pPr>
        <w:pStyle w:val="afa"/>
        <w:numPr>
          <w:ilvl w:val="2"/>
          <w:numId w:val="2"/>
        </w:numPr>
        <w:tabs>
          <w:tab w:val="left" w:pos="1281"/>
        </w:tabs>
        <w:ind w:left="0" w:right="577" w:firstLine="709"/>
        <w:rPr>
          <w:sz w:val="28"/>
        </w:rPr>
      </w:pPr>
      <w:r>
        <w:rPr>
          <w:sz w:val="28"/>
        </w:rPr>
        <w:t>участники, проходившие ГИА-9 только по обязательным учебным предметам, получившие на экзаменах неудовлетворительные результаты более чем по одному обязательному учебному предмету, либо получившие повторно неудовлет</w:t>
      </w:r>
      <w:r>
        <w:rPr>
          <w:sz w:val="28"/>
        </w:rPr>
        <w:t>ворительный результат по одному из этих предметов при прохождении ГИА-9 в резервные сроки.</w:t>
      </w:r>
    </w:p>
    <w:p w:rsidR="000B4868" w:rsidRDefault="00586090">
      <w:pPr>
        <w:pStyle w:val="af9"/>
        <w:ind w:left="0" w:right="577"/>
      </w:pPr>
      <w:r>
        <w:t>Подача заявлений для прохождения ГИА-9 в дополнительный</w:t>
      </w:r>
      <w:r>
        <w:rPr>
          <w:spacing w:val="40"/>
        </w:rPr>
        <w:t xml:space="preserve"> </w:t>
      </w:r>
      <w:r>
        <w:t>период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текущем</w:t>
      </w:r>
      <w:r>
        <w:rPr>
          <w:spacing w:val="70"/>
        </w:rPr>
        <w:t xml:space="preserve"> </w:t>
      </w:r>
      <w:r>
        <w:t>году</w:t>
      </w:r>
      <w:r>
        <w:rPr>
          <w:spacing w:val="70"/>
        </w:rPr>
        <w:t xml:space="preserve"> </w:t>
      </w:r>
      <w:r>
        <w:t>осуществляется</w:t>
      </w:r>
      <w:r>
        <w:rPr>
          <w:spacing w:val="70"/>
        </w:rPr>
        <w:t xml:space="preserve"> </w:t>
      </w:r>
      <w:r>
        <w:t>лицами,</w:t>
      </w:r>
      <w:r>
        <w:rPr>
          <w:spacing w:val="70"/>
        </w:rPr>
        <w:t xml:space="preserve"> </w:t>
      </w:r>
      <w:r>
        <w:t>указанными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 xml:space="preserve">абзацах 3 – 6 пункта 2.8 настоящего порядка, лично </w:t>
      </w:r>
      <w:r>
        <w:t xml:space="preserve">при предъявлении документов, удостоверяющих личность, или их родителями (законными представителями) при предъявлении документов, удостоверяющих личность, или </w:t>
      </w:r>
      <w:r>
        <w:lastRenderedPageBreak/>
        <w:t>уполномоченными лицами в образовательные организации, определяемые Департаментом в качестве мест п</w:t>
      </w:r>
      <w:r>
        <w:t>одачи и регистрации заявлений для прохождения ГИА-9 в дополнительный период.</w:t>
      </w:r>
    </w:p>
    <w:p w:rsidR="000B4868" w:rsidRDefault="00586090">
      <w:pPr>
        <w:pStyle w:val="afa"/>
        <w:numPr>
          <w:ilvl w:val="0"/>
          <w:numId w:val="2"/>
        </w:numPr>
        <w:tabs>
          <w:tab w:val="left" w:pos="1743"/>
        </w:tabs>
        <w:spacing w:before="232" w:after="232"/>
        <w:ind w:left="0" w:right="577" w:firstLine="709"/>
        <w:jc w:val="center"/>
        <w:rPr>
          <w:sz w:val="28"/>
        </w:rPr>
      </w:pPr>
      <w:r>
        <w:rPr>
          <w:sz w:val="28"/>
        </w:rPr>
        <w:t>Особенности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4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ГИА-</w:t>
      </w:r>
      <w:r>
        <w:rPr>
          <w:spacing w:val="-10"/>
          <w:sz w:val="28"/>
        </w:rPr>
        <w:t>9</w:t>
      </w:r>
    </w:p>
    <w:p w:rsidR="000B4868" w:rsidRDefault="00586090">
      <w:pPr>
        <w:pStyle w:val="afa"/>
        <w:numPr>
          <w:ilvl w:val="1"/>
          <w:numId w:val="2"/>
        </w:numPr>
        <w:tabs>
          <w:tab w:val="left" w:pos="1580"/>
        </w:tabs>
        <w:ind w:left="0" w:right="577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4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4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очно,</w:t>
      </w:r>
      <w:r>
        <w:rPr>
          <w:spacing w:val="-4"/>
          <w:sz w:val="28"/>
        </w:rPr>
        <w:t xml:space="preserve"> </w:t>
      </w:r>
      <w:r>
        <w:rPr>
          <w:sz w:val="28"/>
        </w:rPr>
        <w:t>подача заявлений может быть осуществлена в дистанционном формате в срок, установленный Порядком проведения ГИА-9.</w:t>
      </w:r>
    </w:p>
    <w:p w:rsidR="000B4868" w:rsidRDefault="00586090">
      <w:pPr>
        <w:pStyle w:val="afa"/>
        <w:numPr>
          <w:ilvl w:val="1"/>
          <w:numId w:val="2"/>
        </w:numPr>
        <w:tabs>
          <w:tab w:val="left" w:pos="1578"/>
        </w:tabs>
        <w:ind w:left="0" w:right="577" w:firstLine="709"/>
        <w:jc w:val="both"/>
        <w:rPr>
          <w:sz w:val="28"/>
        </w:rPr>
      </w:pPr>
      <w:r>
        <w:rPr>
          <w:sz w:val="28"/>
        </w:rPr>
        <w:t>Дистанционный</w:t>
      </w:r>
      <w:r>
        <w:rPr>
          <w:spacing w:val="-7"/>
          <w:sz w:val="28"/>
        </w:rPr>
        <w:t xml:space="preserve"> </w:t>
      </w:r>
      <w:r>
        <w:rPr>
          <w:sz w:val="28"/>
        </w:rPr>
        <w:t>формат</w:t>
      </w:r>
      <w:r>
        <w:rPr>
          <w:spacing w:val="-4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возможен:</w:t>
      </w:r>
    </w:p>
    <w:p w:rsidR="000B4868" w:rsidRDefault="00586090">
      <w:pPr>
        <w:pStyle w:val="afa"/>
        <w:numPr>
          <w:ilvl w:val="2"/>
          <w:numId w:val="2"/>
        </w:numPr>
        <w:tabs>
          <w:tab w:val="left" w:pos="1364"/>
        </w:tabs>
        <w:ind w:left="0" w:right="577" w:firstLine="709"/>
        <w:rPr>
          <w:sz w:val="28"/>
        </w:rPr>
      </w:pPr>
      <w:r>
        <w:rPr>
          <w:sz w:val="28"/>
        </w:rPr>
        <w:t>посредством электронной почты образовательной организации, являющейся</w:t>
      </w:r>
      <w:r>
        <w:rPr>
          <w:spacing w:val="80"/>
          <w:sz w:val="28"/>
        </w:rPr>
        <w:t xml:space="preserve"> </w:t>
      </w:r>
      <w:r>
        <w:rPr>
          <w:sz w:val="28"/>
        </w:rPr>
        <w:t>местом</w:t>
      </w:r>
      <w:r>
        <w:rPr>
          <w:spacing w:val="80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80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прохождение </w:t>
      </w:r>
      <w:r>
        <w:rPr>
          <w:spacing w:val="-2"/>
          <w:sz w:val="28"/>
        </w:rPr>
        <w:t>ГИА-9;</w:t>
      </w:r>
    </w:p>
    <w:p w:rsidR="000B4868" w:rsidRDefault="00586090">
      <w:pPr>
        <w:pStyle w:val="afa"/>
        <w:numPr>
          <w:ilvl w:val="2"/>
          <w:numId w:val="2"/>
        </w:numPr>
        <w:tabs>
          <w:tab w:val="left" w:pos="1357"/>
        </w:tabs>
        <w:ind w:left="0" w:right="577" w:firstLine="709"/>
        <w:rPr>
          <w:sz w:val="28"/>
        </w:rPr>
      </w:pP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80"/>
          <w:sz w:val="28"/>
        </w:rPr>
        <w:t xml:space="preserve"> </w:t>
      </w:r>
      <w:r>
        <w:rPr>
          <w:sz w:val="28"/>
        </w:rPr>
        <w:t>форме</w:t>
      </w:r>
      <w:r>
        <w:rPr>
          <w:spacing w:val="80"/>
          <w:sz w:val="28"/>
        </w:rPr>
        <w:t xml:space="preserve"> </w:t>
      </w:r>
      <w:r>
        <w:rPr>
          <w:sz w:val="28"/>
        </w:rPr>
        <w:t>(если</w:t>
      </w:r>
      <w:r>
        <w:rPr>
          <w:spacing w:val="80"/>
          <w:sz w:val="28"/>
        </w:rPr>
        <w:t xml:space="preserve"> </w:t>
      </w:r>
      <w:r>
        <w:rPr>
          <w:sz w:val="28"/>
        </w:rPr>
        <w:t>такая</w:t>
      </w:r>
      <w:r>
        <w:rPr>
          <w:spacing w:val="80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предусмотрена</w:t>
      </w:r>
      <w:r>
        <w:rPr>
          <w:spacing w:val="40"/>
          <w:sz w:val="28"/>
        </w:rPr>
        <w:t xml:space="preserve"> </w:t>
      </w:r>
      <w:r>
        <w:rPr>
          <w:sz w:val="28"/>
        </w:rPr>
        <w:t>в образовательной организации, являющейся местом регистрации заявлений на прохождение ГИА-9) в соответствии с действующим федеральным законодательством (документ на б</w:t>
      </w:r>
      <w:r>
        <w:rPr>
          <w:sz w:val="28"/>
        </w:rPr>
        <w:t>умажном носителе, преобразованный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электронную</w:t>
      </w:r>
      <w:r>
        <w:rPr>
          <w:spacing w:val="80"/>
          <w:sz w:val="28"/>
        </w:rPr>
        <w:t xml:space="preserve"> </w:t>
      </w:r>
      <w:r>
        <w:rPr>
          <w:sz w:val="28"/>
        </w:rPr>
        <w:t>форму</w:t>
      </w:r>
      <w:r>
        <w:rPr>
          <w:spacing w:val="80"/>
          <w:sz w:val="28"/>
        </w:rPr>
        <w:t xml:space="preserve"> </w:t>
      </w:r>
      <w:r>
        <w:rPr>
          <w:sz w:val="28"/>
        </w:rPr>
        <w:t>путем</w:t>
      </w:r>
      <w:r>
        <w:rPr>
          <w:spacing w:val="80"/>
          <w:sz w:val="28"/>
        </w:rPr>
        <w:t xml:space="preserve"> </w:t>
      </w:r>
      <w:r>
        <w:rPr>
          <w:sz w:val="28"/>
        </w:rPr>
        <w:t>сканирования или фотографирования с обеспечением машиночитаемого распознавания его реквизитов).</w:t>
      </w:r>
    </w:p>
    <w:p w:rsidR="000B4868" w:rsidRDefault="00586090">
      <w:pPr>
        <w:pStyle w:val="af9"/>
        <w:ind w:left="0" w:right="577"/>
      </w:pPr>
      <w:r>
        <w:t>Заполненные</w:t>
      </w:r>
      <w:r>
        <w:rPr>
          <w:spacing w:val="40"/>
        </w:rPr>
        <w:t xml:space="preserve"> </w:t>
      </w:r>
      <w:r>
        <w:t>бланки</w:t>
      </w:r>
      <w:r>
        <w:rPr>
          <w:spacing w:val="40"/>
        </w:rPr>
        <w:t xml:space="preserve"> </w:t>
      </w:r>
      <w:r>
        <w:t>заявлений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прохождении</w:t>
      </w:r>
      <w:r>
        <w:rPr>
          <w:spacing w:val="40"/>
        </w:rPr>
        <w:t xml:space="preserve"> </w:t>
      </w:r>
      <w:r>
        <w:t>ГИА-9 с</w:t>
      </w:r>
      <w:r>
        <w:rPr>
          <w:spacing w:val="31"/>
        </w:rPr>
        <w:t xml:space="preserve"> </w:t>
      </w:r>
      <w:r>
        <w:t>приложением</w:t>
      </w:r>
      <w:r>
        <w:rPr>
          <w:spacing w:val="31"/>
        </w:rPr>
        <w:t xml:space="preserve"> </w:t>
      </w:r>
      <w:r>
        <w:t>документов,</w:t>
      </w:r>
      <w:r>
        <w:rPr>
          <w:spacing w:val="31"/>
        </w:rPr>
        <w:t xml:space="preserve"> </w:t>
      </w:r>
      <w:r>
        <w:t>указанных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пункте</w:t>
      </w:r>
      <w:r>
        <w:rPr>
          <w:spacing w:val="31"/>
        </w:rPr>
        <w:t xml:space="preserve"> </w:t>
      </w:r>
      <w:r>
        <w:t>2.4</w:t>
      </w:r>
      <w:r>
        <w:rPr>
          <w:spacing w:val="31"/>
        </w:rPr>
        <w:t xml:space="preserve"> </w:t>
      </w:r>
      <w:r>
        <w:t>настоящего</w:t>
      </w:r>
      <w:r>
        <w:rPr>
          <w:spacing w:val="31"/>
        </w:rPr>
        <w:t xml:space="preserve"> </w:t>
      </w:r>
      <w:r>
        <w:t>порядка, в электронной форме могут быть направлены на соответствующий адрес электронной</w:t>
      </w:r>
      <w:r>
        <w:rPr>
          <w:spacing w:val="40"/>
        </w:rPr>
        <w:t xml:space="preserve"> </w:t>
      </w:r>
      <w:r>
        <w:t>почты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места</w:t>
      </w:r>
      <w:r>
        <w:rPr>
          <w:spacing w:val="40"/>
        </w:rPr>
        <w:t xml:space="preserve"> </w:t>
      </w:r>
      <w:r>
        <w:t>регистрации</w:t>
      </w:r>
      <w:r>
        <w:rPr>
          <w:spacing w:val="40"/>
        </w:rPr>
        <w:t xml:space="preserve"> </w:t>
      </w:r>
      <w:r>
        <w:t>заявлений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прохождение ГИА-9, утверждаемые Департаментом, в 2025 году.</w:t>
      </w:r>
    </w:p>
    <w:p w:rsidR="000B4868" w:rsidRDefault="00586090">
      <w:pPr>
        <w:pStyle w:val="af9"/>
        <w:ind w:left="0" w:right="577"/>
      </w:pPr>
      <w:r>
        <w:t>При дистанционной подаче заявления на участие в</w:t>
      </w:r>
      <w:r>
        <w:t xml:space="preserve"> прохождении ГИА-9 заявителю необходимо удостовериться в получении обратной связи, содержащей сведения о регистрации заявления,</w:t>
      </w:r>
      <w:r>
        <w:rPr>
          <w:spacing w:val="80"/>
        </w:rPr>
        <w:t xml:space="preserve"> </w:t>
      </w:r>
      <w:r>
        <w:t>предусматривающей</w:t>
      </w:r>
      <w:r>
        <w:rPr>
          <w:spacing w:val="76"/>
        </w:rPr>
        <w:t xml:space="preserve"> </w:t>
      </w:r>
      <w:r>
        <w:t>получение</w:t>
      </w:r>
      <w:r>
        <w:rPr>
          <w:spacing w:val="76"/>
        </w:rPr>
        <w:t xml:space="preserve"> </w:t>
      </w:r>
      <w:r>
        <w:t>сообщения</w:t>
      </w:r>
      <w:r>
        <w:rPr>
          <w:spacing w:val="76"/>
        </w:rPr>
        <w:t xml:space="preserve"> </w:t>
      </w:r>
      <w:r>
        <w:t>о</w:t>
      </w:r>
      <w:r>
        <w:rPr>
          <w:spacing w:val="76"/>
        </w:rPr>
        <w:t xml:space="preserve"> </w:t>
      </w:r>
      <w:r>
        <w:t>номере</w:t>
      </w:r>
      <w:r>
        <w:rPr>
          <w:spacing w:val="76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дате</w:t>
      </w:r>
      <w:r>
        <w:rPr>
          <w:spacing w:val="76"/>
        </w:rPr>
        <w:t xml:space="preserve"> </w:t>
      </w:r>
      <w:r>
        <w:t>внесенных в журнал регистрации заявлений участников ГИА-9 в 2025 году (при</w:t>
      </w:r>
      <w:r>
        <w:t>ложение 2 к настоящему порядку) и указанных в бланке заявления.</w:t>
      </w:r>
    </w:p>
    <w:p w:rsidR="000B4868" w:rsidRDefault="00586090">
      <w:pPr>
        <w:pStyle w:val="afa"/>
        <w:numPr>
          <w:ilvl w:val="1"/>
          <w:numId w:val="2"/>
        </w:numPr>
        <w:tabs>
          <w:tab w:val="left" w:pos="853"/>
          <w:tab w:val="left" w:pos="1108"/>
          <w:tab w:val="left" w:pos="1207"/>
          <w:tab w:val="left" w:pos="1492"/>
          <w:tab w:val="left" w:pos="1700"/>
          <w:tab w:val="left" w:pos="1777"/>
          <w:tab w:val="left" w:pos="2562"/>
          <w:tab w:val="left" w:pos="3085"/>
          <w:tab w:val="left" w:pos="3271"/>
          <w:tab w:val="left" w:pos="3480"/>
          <w:tab w:val="left" w:pos="3902"/>
          <w:tab w:val="left" w:pos="4986"/>
          <w:tab w:val="left" w:pos="5083"/>
          <w:tab w:val="left" w:pos="5188"/>
          <w:tab w:val="left" w:pos="6667"/>
          <w:tab w:val="left" w:pos="7512"/>
          <w:tab w:val="left" w:pos="7621"/>
          <w:tab w:val="left" w:pos="8185"/>
          <w:tab w:val="left" w:pos="8281"/>
        </w:tabs>
        <w:ind w:left="0" w:right="577" w:firstLine="709"/>
        <w:jc w:val="both"/>
        <w:rPr>
          <w:sz w:val="28"/>
        </w:rPr>
      </w:pPr>
      <w:r>
        <w:rPr>
          <w:sz w:val="28"/>
        </w:rPr>
        <w:t>Оригинал</w:t>
      </w:r>
      <w:r>
        <w:rPr>
          <w:spacing w:val="80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об</w:t>
      </w:r>
      <w:r>
        <w:rPr>
          <w:spacing w:val="80"/>
          <w:sz w:val="28"/>
        </w:rPr>
        <w:t xml:space="preserve"> </w:t>
      </w:r>
      <w:r>
        <w:rPr>
          <w:sz w:val="28"/>
        </w:rPr>
        <w:t>участии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ГИА</w:t>
      </w:r>
      <w:r>
        <w:rPr>
          <w:spacing w:val="80"/>
          <w:sz w:val="28"/>
        </w:rPr>
        <w:t xml:space="preserve">-9 </w:t>
      </w:r>
      <w:r>
        <w:rPr>
          <w:sz w:val="28"/>
        </w:rPr>
        <w:t>должен</w:t>
      </w:r>
      <w:r>
        <w:rPr>
          <w:spacing w:val="80"/>
          <w:sz w:val="28"/>
        </w:rPr>
        <w:t xml:space="preserve"> </w:t>
      </w:r>
      <w:r>
        <w:rPr>
          <w:sz w:val="28"/>
        </w:rPr>
        <w:t>быть</w:t>
      </w:r>
      <w:r>
        <w:rPr>
          <w:spacing w:val="80"/>
          <w:sz w:val="28"/>
        </w:rPr>
        <w:t xml:space="preserve"> </w:t>
      </w:r>
      <w:r>
        <w:rPr>
          <w:sz w:val="28"/>
        </w:rPr>
        <w:t>представлен</w:t>
      </w:r>
      <w:r>
        <w:rPr>
          <w:spacing w:val="40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места</w:t>
      </w:r>
      <w:r>
        <w:rPr>
          <w:spacing w:val="40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прохождение ГИА-9 в 2025 году, утверждаемые Департаментом, в срок, не позднее чем</w:t>
      </w:r>
      <w:r>
        <w:rPr>
          <w:spacing w:val="-6"/>
          <w:sz w:val="28"/>
        </w:rPr>
        <w:t xml:space="preserve"> </w:t>
      </w:r>
      <w:r>
        <w:rPr>
          <w:spacing w:val="-6"/>
          <w:sz w:val="28"/>
        </w:rPr>
        <w:t>за</w:t>
      </w:r>
      <w:r>
        <w:rPr>
          <w:sz w:val="28"/>
        </w:rPr>
        <w:t xml:space="preserve"> </w:t>
      </w:r>
      <w:r>
        <w:rPr>
          <w:spacing w:val="-4"/>
          <w:sz w:val="28"/>
        </w:rPr>
        <w:t xml:space="preserve">две </w:t>
      </w:r>
      <w:r>
        <w:rPr>
          <w:spacing w:val="-2"/>
          <w:sz w:val="28"/>
        </w:rPr>
        <w:t>недели</w:t>
      </w:r>
      <w:r>
        <w:rPr>
          <w:sz w:val="28"/>
        </w:rPr>
        <w:t xml:space="preserve"> </w:t>
      </w:r>
      <w:r>
        <w:rPr>
          <w:spacing w:val="-6"/>
          <w:sz w:val="28"/>
        </w:rPr>
        <w:t>до</w:t>
      </w:r>
      <w:r>
        <w:rPr>
          <w:sz w:val="28"/>
        </w:rPr>
        <w:t xml:space="preserve"> </w:t>
      </w:r>
      <w:r>
        <w:rPr>
          <w:spacing w:val="-4"/>
          <w:sz w:val="28"/>
        </w:rPr>
        <w:t>даты</w:t>
      </w:r>
      <w:r>
        <w:rPr>
          <w:sz w:val="28"/>
        </w:rPr>
        <w:t xml:space="preserve"> </w:t>
      </w:r>
      <w:r>
        <w:rPr>
          <w:spacing w:val="-2"/>
          <w:sz w:val="28"/>
        </w:rPr>
        <w:t>первого</w:t>
      </w:r>
      <w:r>
        <w:rPr>
          <w:sz w:val="28"/>
        </w:rPr>
        <w:t xml:space="preserve"> </w:t>
      </w:r>
      <w:r>
        <w:rPr>
          <w:spacing w:val="-2"/>
          <w:sz w:val="28"/>
        </w:rPr>
        <w:t>сдаваемого</w:t>
      </w:r>
      <w:r>
        <w:rPr>
          <w:sz w:val="28"/>
        </w:rPr>
        <w:t xml:space="preserve"> </w:t>
      </w:r>
      <w:r>
        <w:rPr>
          <w:spacing w:val="-2"/>
          <w:sz w:val="28"/>
        </w:rPr>
        <w:t>участником</w:t>
      </w:r>
      <w:r>
        <w:rPr>
          <w:sz w:val="28"/>
        </w:rPr>
        <w:t xml:space="preserve"> </w:t>
      </w:r>
      <w:r>
        <w:rPr>
          <w:spacing w:val="-42"/>
          <w:sz w:val="28"/>
        </w:rPr>
        <w:t xml:space="preserve"> </w:t>
      </w:r>
      <w:r>
        <w:rPr>
          <w:spacing w:val="-2"/>
          <w:sz w:val="28"/>
        </w:rPr>
        <w:t xml:space="preserve">экзамена. </w:t>
      </w:r>
      <w:r>
        <w:rPr>
          <w:sz w:val="28"/>
        </w:rPr>
        <w:t>Представление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оригинала</w:t>
      </w:r>
      <w:r>
        <w:rPr>
          <w:spacing w:val="40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ГИА-9 </w:t>
      </w:r>
      <w:r>
        <w:rPr>
          <w:spacing w:val="-4"/>
          <w:sz w:val="28"/>
        </w:rPr>
        <w:t xml:space="preserve">при </w:t>
      </w:r>
      <w:r>
        <w:rPr>
          <w:spacing w:val="-2"/>
          <w:sz w:val="28"/>
        </w:rPr>
        <w:t>предъявлении документа, удостоверяющего</w:t>
      </w:r>
      <w:r>
        <w:rPr>
          <w:sz w:val="28"/>
        </w:rPr>
        <w:t xml:space="preserve"> </w:t>
      </w:r>
      <w:r>
        <w:rPr>
          <w:spacing w:val="-4"/>
          <w:sz w:val="28"/>
        </w:rPr>
        <w:t>его</w:t>
      </w:r>
      <w:r>
        <w:rPr>
          <w:sz w:val="28"/>
        </w:rPr>
        <w:t xml:space="preserve"> </w:t>
      </w:r>
      <w:r>
        <w:rPr>
          <w:spacing w:val="-2"/>
          <w:sz w:val="28"/>
        </w:rPr>
        <w:t xml:space="preserve">личность, </w:t>
      </w:r>
      <w:r>
        <w:rPr>
          <w:spacing w:val="-4"/>
          <w:sz w:val="28"/>
        </w:rPr>
        <w:t>или его</w:t>
      </w:r>
      <w:r>
        <w:rPr>
          <w:sz w:val="28"/>
        </w:rPr>
        <w:t xml:space="preserve"> </w:t>
      </w:r>
      <w:r>
        <w:rPr>
          <w:spacing w:val="-2"/>
          <w:sz w:val="28"/>
        </w:rPr>
        <w:t>родителями</w:t>
      </w:r>
      <w:r>
        <w:rPr>
          <w:sz w:val="28"/>
        </w:rPr>
        <w:t xml:space="preserve"> </w:t>
      </w:r>
      <w:r>
        <w:rPr>
          <w:spacing w:val="-2"/>
          <w:sz w:val="28"/>
        </w:rPr>
        <w:t>(законными</w:t>
      </w:r>
      <w:r>
        <w:rPr>
          <w:sz w:val="28"/>
        </w:rPr>
        <w:t xml:space="preserve">  </w:t>
      </w:r>
      <w:r>
        <w:rPr>
          <w:spacing w:val="-2"/>
          <w:sz w:val="28"/>
        </w:rPr>
        <w:t>представителями)</w:t>
      </w:r>
      <w:r>
        <w:rPr>
          <w:sz w:val="28"/>
        </w:rPr>
        <w:t xml:space="preserve"> </w:t>
      </w:r>
      <w:r>
        <w:rPr>
          <w:spacing w:val="-6"/>
          <w:sz w:val="28"/>
        </w:rPr>
        <w:t>на</w:t>
      </w:r>
      <w:r>
        <w:rPr>
          <w:sz w:val="28"/>
        </w:rPr>
        <w:t xml:space="preserve"> </w:t>
      </w:r>
      <w:r>
        <w:rPr>
          <w:spacing w:val="-2"/>
          <w:sz w:val="28"/>
        </w:rPr>
        <w:t xml:space="preserve">основании </w:t>
      </w:r>
      <w:r>
        <w:rPr>
          <w:sz w:val="28"/>
        </w:rPr>
        <w:t xml:space="preserve">документа, </w:t>
      </w:r>
      <w:r>
        <w:rPr>
          <w:sz w:val="28"/>
        </w:rPr>
        <w:t>удостоверяющего их личность, или уполномоченными лицами.</w:t>
      </w:r>
    </w:p>
    <w:p w:rsidR="000B4868" w:rsidRDefault="00586090">
      <w:pPr>
        <w:pStyle w:val="af9"/>
        <w:ind w:left="0" w:right="577"/>
      </w:pPr>
      <w:r>
        <w:t>Лица,</w:t>
      </w:r>
      <w:r>
        <w:rPr>
          <w:spacing w:val="70"/>
        </w:rPr>
        <w:t xml:space="preserve"> </w:t>
      </w:r>
      <w:r>
        <w:t>ответственные</w:t>
      </w:r>
      <w:r>
        <w:rPr>
          <w:spacing w:val="70"/>
        </w:rPr>
        <w:t xml:space="preserve"> </w:t>
      </w:r>
      <w:r>
        <w:t>за</w:t>
      </w:r>
      <w:r>
        <w:rPr>
          <w:spacing w:val="70"/>
        </w:rPr>
        <w:t xml:space="preserve"> </w:t>
      </w:r>
      <w:r>
        <w:t>регистрацию</w:t>
      </w:r>
      <w:r>
        <w:rPr>
          <w:spacing w:val="70"/>
        </w:rPr>
        <w:t xml:space="preserve"> </w:t>
      </w:r>
      <w:r>
        <w:t>заявлений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 xml:space="preserve">участие </w:t>
      </w:r>
      <w:r>
        <w:t>в прохождении ГИА-9 (координаторы) в 2025 году, обеспечивают сверку сведений в РИС ГИА, внесенных на основании заявлений, поданных участниками</w:t>
      </w:r>
      <w:r>
        <w:rPr>
          <w:spacing w:val="78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дистанционном</w:t>
      </w:r>
      <w:r>
        <w:rPr>
          <w:spacing w:val="78"/>
        </w:rPr>
        <w:t xml:space="preserve"> </w:t>
      </w:r>
      <w:r>
        <w:t>формате</w:t>
      </w:r>
      <w:r>
        <w:rPr>
          <w:spacing w:val="78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установленные</w:t>
      </w:r>
      <w:r>
        <w:rPr>
          <w:spacing w:val="78"/>
        </w:rPr>
        <w:t xml:space="preserve"> </w:t>
      </w:r>
      <w:r>
        <w:t>сроки, со сведениями, содержащимися в оригиналах бланков заявлений, представленных</w:t>
      </w:r>
      <w:r>
        <w:rPr>
          <w:spacing w:val="46"/>
        </w:rPr>
        <w:t xml:space="preserve"> </w:t>
      </w:r>
      <w:r>
        <w:t>заявителями,</w:t>
      </w:r>
      <w:r>
        <w:rPr>
          <w:spacing w:val="46"/>
        </w:rPr>
        <w:t xml:space="preserve"> </w:t>
      </w:r>
      <w:r>
        <w:t>их</w:t>
      </w:r>
      <w:r>
        <w:rPr>
          <w:spacing w:val="46"/>
        </w:rPr>
        <w:t xml:space="preserve"> </w:t>
      </w:r>
      <w:r>
        <w:t>родителями</w:t>
      </w:r>
      <w:r>
        <w:rPr>
          <w:spacing w:val="46"/>
        </w:rPr>
        <w:t xml:space="preserve"> </w:t>
      </w:r>
      <w:r>
        <w:rPr>
          <w:spacing w:val="-2"/>
        </w:rPr>
        <w:t xml:space="preserve">(законными </w:t>
      </w:r>
      <w:r>
        <w:t>представителями), уполномоченными лицами, не позднее чем за две недели до даты первого сдаваемого участником экзамена.</w:t>
      </w:r>
    </w:p>
    <w:p w:rsidR="000B4868" w:rsidRDefault="00586090">
      <w:pPr>
        <w:pStyle w:val="afa"/>
        <w:numPr>
          <w:ilvl w:val="1"/>
          <w:numId w:val="2"/>
        </w:numPr>
        <w:tabs>
          <w:tab w:val="left" w:pos="1821"/>
        </w:tabs>
        <w:spacing w:after="232"/>
        <w:ind w:left="0" w:right="577" w:firstLine="709"/>
        <w:jc w:val="both"/>
        <w:rPr>
          <w:sz w:val="28"/>
        </w:rPr>
      </w:pPr>
      <w:r>
        <w:rPr>
          <w:sz w:val="28"/>
        </w:rPr>
        <w:t>Дистанционный</w:t>
      </w:r>
      <w:r>
        <w:rPr>
          <w:spacing w:val="80"/>
          <w:sz w:val="28"/>
        </w:rPr>
        <w:t xml:space="preserve"> </w:t>
      </w:r>
      <w:r>
        <w:rPr>
          <w:sz w:val="28"/>
        </w:rPr>
        <w:t>формат</w:t>
      </w:r>
      <w:r>
        <w:rPr>
          <w:spacing w:val="80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80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участие в </w:t>
      </w:r>
      <w:r>
        <w:rPr>
          <w:sz w:val="28"/>
        </w:rPr>
        <w:lastRenderedPageBreak/>
        <w:t>прохождении ГИА-9 осуществляется с учетом соблюдения требований законодательства Росси</w:t>
      </w:r>
      <w:r>
        <w:rPr>
          <w:sz w:val="28"/>
        </w:rPr>
        <w:t xml:space="preserve">йской Федерации в области защиты персональных </w:t>
      </w:r>
      <w:r>
        <w:rPr>
          <w:spacing w:val="-2"/>
          <w:sz w:val="28"/>
        </w:rPr>
        <w:t>данных.</w:t>
      </w:r>
    </w:p>
    <w:p w:rsidR="000B4868" w:rsidRDefault="00586090">
      <w:pPr>
        <w:pStyle w:val="afa"/>
        <w:numPr>
          <w:ilvl w:val="0"/>
          <w:numId w:val="2"/>
        </w:numPr>
        <w:tabs>
          <w:tab w:val="left" w:pos="2177"/>
        </w:tabs>
        <w:ind w:left="0" w:right="577" w:firstLine="709"/>
        <w:jc w:val="center"/>
        <w:rPr>
          <w:sz w:val="28"/>
        </w:rPr>
      </w:pPr>
      <w:r>
        <w:rPr>
          <w:sz w:val="28"/>
        </w:rPr>
        <w:t>Особенности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3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прохождение</w:t>
      </w:r>
    </w:p>
    <w:p w:rsidR="000B4868" w:rsidRDefault="00586090">
      <w:pPr>
        <w:pStyle w:val="af9"/>
        <w:spacing w:after="232"/>
        <w:ind w:left="0" w:right="577"/>
        <w:jc w:val="center"/>
      </w:pPr>
      <w:r>
        <w:t>ГИА-9 обучающимися образовательных организаций, реализующих основные</w:t>
      </w:r>
      <w:r>
        <w:rPr>
          <w:spacing w:val="-9"/>
        </w:rPr>
        <w:t xml:space="preserve"> </w:t>
      </w:r>
      <w:r>
        <w:t>образовательные</w:t>
      </w:r>
      <w:r>
        <w:rPr>
          <w:spacing w:val="-9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основного</w:t>
      </w:r>
      <w:r>
        <w:rPr>
          <w:spacing w:val="-9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образования, посредством Системы сбора заявлений на участие в прохождении ГИА-9 через цифровую образовательную платформу Ханты-Мансийского автономного округа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4"/>
        </w:rPr>
        <w:t>Югры</w:t>
      </w:r>
    </w:p>
    <w:p w:rsidR="000B4868" w:rsidRDefault="00586090">
      <w:pPr>
        <w:pStyle w:val="afa"/>
        <w:numPr>
          <w:ilvl w:val="1"/>
          <w:numId w:val="2"/>
        </w:numPr>
        <w:tabs>
          <w:tab w:val="left" w:pos="1580"/>
        </w:tabs>
        <w:ind w:left="0" w:right="577" w:firstLine="709"/>
        <w:jc w:val="both"/>
        <w:rPr>
          <w:sz w:val="28"/>
        </w:rPr>
      </w:pPr>
      <w:r>
        <w:rPr>
          <w:sz w:val="28"/>
        </w:rPr>
        <w:t>Подача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прохождении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ГИА-9</w:t>
      </w:r>
      <w:r>
        <w:rPr>
          <w:spacing w:val="-2"/>
          <w:sz w:val="28"/>
        </w:rPr>
        <w:t xml:space="preserve"> </w:t>
      </w:r>
      <w:r>
        <w:rPr>
          <w:sz w:val="28"/>
        </w:rPr>
        <w:t>посредством Системы сбора заявлений на учас</w:t>
      </w:r>
      <w:r>
        <w:rPr>
          <w:sz w:val="28"/>
        </w:rPr>
        <w:t>тие в прохождении ГИА-9 через цифровую образовательную платформу Ханты-Мансийского автономного округа – Югры (далее – Система, ЦОП «Образование Югры») осуществляется обучающимися образовательных организаций, реализующих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сновного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80"/>
          <w:sz w:val="28"/>
        </w:rPr>
        <w:t xml:space="preserve"> </w:t>
      </w:r>
      <w:r>
        <w:rPr>
          <w:sz w:val="28"/>
        </w:rPr>
        <w:t>и среднего общего образования (далее – общеобразовательные организации),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полномасштабном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тестировании </w:t>
      </w:r>
      <w:r>
        <w:rPr>
          <w:spacing w:val="-2"/>
          <w:sz w:val="28"/>
        </w:rPr>
        <w:t>Системы.</w:t>
      </w:r>
    </w:p>
    <w:p w:rsidR="000B4868" w:rsidRDefault="00586090">
      <w:pPr>
        <w:pStyle w:val="af9"/>
        <w:ind w:left="0" w:right="577"/>
      </w:pPr>
      <w:r>
        <w:t>Подача заявлений на участие в прохождении ГИА-9 посредством Системы осуществляется в целях тестирования организационно-технических и технологических процессов, определяющих эффективность функционирования Системы.</w:t>
      </w:r>
    </w:p>
    <w:p w:rsidR="000B4868" w:rsidRDefault="00586090">
      <w:pPr>
        <w:pStyle w:val="afa"/>
        <w:numPr>
          <w:ilvl w:val="1"/>
          <w:numId w:val="2"/>
        </w:numPr>
        <w:tabs>
          <w:tab w:val="left" w:pos="1809"/>
        </w:tabs>
        <w:ind w:left="0" w:right="577" w:firstLine="709"/>
        <w:jc w:val="both"/>
        <w:rPr>
          <w:sz w:val="28"/>
        </w:rPr>
      </w:pPr>
      <w:r>
        <w:rPr>
          <w:sz w:val="28"/>
        </w:rPr>
        <w:t>При подаче заявлений на прохождение ГИА-9 л</w:t>
      </w:r>
      <w:r>
        <w:rPr>
          <w:sz w:val="28"/>
        </w:rPr>
        <w:t>ица, ответственные за прием заявлений обучающихся на прохождение ГИА-9, лица, ответственные за координацию организационно-технических процессов,</w:t>
      </w:r>
      <w:r>
        <w:rPr>
          <w:spacing w:val="80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80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80"/>
          <w:sz w:val="28"/>
        </w:rPr>
        <w:t xml:space="preserve"> </w:t>
      </w:r>
      <w:r>
        <w:rPr>
          <w:sz w:val="28"/>
        </w:rPr>
        <w:t>в полномасштабном тестировании Системы, содействуют обучаю</w:t>
      </w:r>
      <w:r>
        <w:rPr>
          <w:sz w:val="28"/>
        </w:rPr>
        <w:t>щимся в подаче заявлений на участие в прохождении ГИА-9, руководствуясь инструкцией по использованию Системы, определенной разработчиком Системы.</w:t>
      </w:r>
    </w:p>
    <w:p w:rsidR="000B4868" w:rsidRDefault="00586090">
      <w:pPr>
        <w:pStyle w:val="afa"/>
        <w:numPr>
          <w:ilvl w:val="1"/>
          <w:numId w:val="2"/>
        </w:numPr>
        <w:tabs>
          <w:tab w:val="left" w:pos="1731"/>
        </w:tabs>
        <w:ind w:left="0" w:right="577" w:firstLine="709"/>
        <w:jc w:val="both"/>
        <w:rPr>
          <w:sz w:val="28"/>
        </w:rPr>
      </w:pPr>
      <w:r>
        <w:rPr>
          <w:sz w:val="28"/>
        </w:rPr>
        <w:t>Подача заявлений на прохождение ГИА-9 обучающимися общеобразовательных организаций, участвующих в полномасштаб</w:t>
      </w:r>
      <w:r>
        <w:rPr>
          <w:sz w:val="28"/>
        </w:rPr>
        <w:t>ном тестировании Системы, осуществляется с учетом заявлений обучающихся,</w:t>
      </w:r>
      <w:r>
        <w:rPr>
          <w:spacing w:val="80"/>
          <w:sz w:val="28"/>
        </w:rPr>
        <w:t xml:space="preserve"> </w:t>
      </w:r>
      <w:r>
        <w:rPr>
          <w:sz w:val="28"/>
        </w:rPr>
        <w:t>оформленных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80"/>
          <w:sz w:val="28"/>
        </w:rPr>
        <w:t xml:space="preserve"> </w:t>
      </w:r>
      <w:r>
        <w:rPr>
          <w:sz w:val="28"/>
        </w:rPr>
        <w:t>носителе,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40"/>
          <w:sz w:val="28"/>
        </w:rPr>
        <w:t xml:space="preserve"> </w:t>
      </w:r>
      <w:r>
        <w:rPr>
          <w:sz w:val="28"/>
        </w:rPr>
        <w:t>с настоящим порядком, согласно форме (приложение 1 к настоящему порядку)</w:t>
      </w:r>
      <w:r>
        <w:rPr>
          <w:spacing w:val="-2"/>
          <w:sz w:val="28"/>
        </w:rPr>
        <w:t>.</w:t>
      </w:r>
    </w:p>
    <w:p w:rsidR="000B4868" w:rsidRDefault="00586090">
      <w:pPr>
        <w:pStyle w:val="afa"/>
        <w:numPr>
          <w:ilvl w:val="1"/>
          <w:numId w:val="2"/>
        </w:numPr>
        <w:tabs>
          <w:tab w:val="left" w:pos="1784"/>
        </w:tabs>
        <w:ind w:left="0" w:right="577" w:firstLine="709"/>
        <w:jc w:val="both"/>
        <w:rPr>
          <w:sz w:val="28"/>
        </w:rPr>
      </w:pPr>
      <w:r>
        <w:rPr>
          <w:sz w:val="28"/>
        </w:rPr>
        <w:t>Лица,</w:t>
      </w:r>
      <w:r>
        <w:rPr>
          <w:spacing w:val="40"/>
          <w:sz w:val="28"/>
        </w:rPr>
        <w:t xml:space="preserve"> </w:t>
      </w:r>
      <w:r>
        <w:rPr>
          <w:sz w:val="28"/>
        </w:rPr>
        <w:t>ответственные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прием</w:t>
      </w:r>
      <w:r>
        <w:rPr>
          <w:spacing w:val="40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обучающихся на прохож</w:t>
      </w:r>
      <w:r>
        <w:rPr>
          <w:sz w:val="28"/>
        </w:rPr>
        <w:t>дение ГИА-9, лица, ответственные за координацию организационно-технических процессов, связанных с участием общеобразовательных организаций в полномасштабном тестировании Системы, обеспечивают:</w:t>
      </w:r>
    </w:p>
    <w:p w:rsidR="000B4868" w:rsidRDefault="00586090">
      <w:pPr>
        <w:pStyle w:val="afa"/>
        <w:numPr>
          <w:ilvl w:val="2"/>
          <w:numId w:val="2"/>
        </w:numPr>
        <w:tabs>
          <w:tab w:val="left" w:pos="1408"/>
        </w:tabs>
        <w:ind w:left="0" w:right="577" w:firstLine="709"/>
        <w:rPr>
          <w:sz w:val="28"/>
        </w:rPr>
      </w:pPr>
      <w:r>
        <w:rPr>
          <w:sz w:val="28"/>
        </w:rPr>
        <w:t>сличение</w:t>
      </w:r>
      <w:r>
        <w:rPr>
          <w:spacing w:val="80"/>
          <w:sz w:val="28"/>
        </w:rPr>
        <w:t xml:space="preserve"> </w:t>
      </w:r>
      <w:r>
        <w:rPr>
          <w:sz w:val="28"/>
        </w:rPr>
        <w:t>(идентификацию)</w:t>
      </w:r>
      <w:r>
        <w:rPr>
          <w:spacing w:val="80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80"/>
          <w:sz w:val="28"/>
        </w:rPr>
        <w:t xml:space="preserve"> </w:t>
      </w:r>
      <w:r>
        <w:rPr>
          <w:sz w:val="28"/>
        </w:rPr>
        <w:t>внесенных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Систему,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имеющ</w:t>
      </w:r>
      <w:r>
        <w:rPr>
          <w:sz w:val="28"/>
        </w:rPr>
        <w:t>имися</w:t>
      </w:r>
      <w:r>
        <w:rPr>
          <w:spacing w:val="80"/>
          <w:sz w:val="28"/>
        </w:rPr>
        <w:t xml:space="preserve"> </w:t>
      </w:r>
      <w:r>
        <w:rPr>
          <w:sz w:val="28"/>
        </w:rPr>
        <w:t>данными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ЦОП</w:t>
      </w:r>
      <w:r>
        <w:rPr>
          <w:spacing w:val="80"/>
          <w:sz w:val="28"/>
        </w:rPr>
        <w:t xml:space="preserve"> </w:t>
      </w:r>
      <w:r>
        <w:rPr>
          <w:sz w:val="28"/>
        </w:rPr>
        <w:t>«Образование</w:t>
      </w:r>
      <w:r>
        <w:rPr>
          <w:spacing w:val="80"/>
          <w:sz w:val="28"/>
        </w:rPr>
        <w:t xml:space="preserve"> </w:t>
      </w:r>
      <w:r>
        <w:rPr>
          <w:sz w:val="28"/>
        </w:rPr>
        <w:t>Югры»,</w:t>
      </w:r>
      <w:r>
        <w:rPr>
          <w:spacing w:val="80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 </w:t>
      </w:r>
      <w:r>
        <w:rPr>
          <w:sz w:val="28"/>
        </w:rPr>
        <w:t>прилагаемыми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нему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40"/>
          <w:sz w:val="28"/>
        </w:rPr>
        <w:t xml:space="preserve"> </w:t>
      </w:r>
      <w:r>
        <w:rPr>
          <w:sz w:val="28"/>
        </w:rPr>
        <w:t>поданными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обучающимися на бумажном носителе;</w:t>
      </w:r>
    </w:p>
    <w:p w:rsidR="000B4868" w:rsidRDefault="00586090">
      <w:pPr>
        <w:pStyle w:val="afa"/>
        <w:numPr>
          <w:ilvl w:val="2"/>
          <w:numId w:val="2"/>
        </w:numPr>
        <w:tabs>
          <w:tab w:val="left" w:pos="1527"/>
        </w:tabs>
        <w:ind w:left="0" w:right="577" w:firstLine="709"/>
        <w:rPr>
          <w:sz w:val="28"/>
        </w:rPr>
      </w:pPr>
      <w:r>
        <w:rPr>
          <w:sz w:val="28"/>
        </w:rPr>
        <w:t>перемещение</w:t>
      </w:r>
      <w:r>
        <w:rPr>
          <w:spacing w:val="66"/>
          <w:sz w:val="28"/>
        </w:rPr>
        <w:t xml:space="preserve"> </w:t>
      </w:r>
      <w:r>
        <w:rPr>
          <w:sz w:val="28"/>
        </w:rPr>
        <w:t>аутентичных</w:t>
      </w:r>
      <w:r>
        <w:rPr>
          <w:spacing w:val="66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67"/>
          <w:sz w:val="28"/>
        </w:rPr>
        <w:t xml:space="preserve"> </w:t>
      </w:r>
      <w:r>
        <w:rPr>
          <w:sz w:val="28"/>
        </w:rPr>
        <w:t>из</w:t>
      </w:r>
      <w:r>
        <w:rPr>
          <w:spacing w:val="66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67"/>
          <w:sz w:val="28"/>
        </w:rPr>
        <w:t xml:space="preserve"> </w:t>
      </w:r>
      <w:r>
        <w:rPr>
          <w:spacing w:val="-5"/>
          <w:sz w:val="28"/>
        </w:rPr>
        <w:t xml:space="preserve">ЦОП </w:t>
      </w:r>
      <w:r>
        <w:rPr>
          <w:sz w:val="28"/>
          <w:szCs w:val="28"/>
        </w:rPr>
        <w:t>«Образование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Югры»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муниципальную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базу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данных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РИС</w:t>
      </w:r>
      <w:r>
        <w:rPr>
          <w:spacing w:val="-3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ГИА;</w:t>
      </w:r>
    </w:p>
    <w:p w:rsidR="000B4868" w:rsidRDefault="00586090">
      <w:pPr>
        <w:pStyle w:val="afa"/>
        <w:numPr>
          <w:ilvl w:val="2"/>
          <w:numId w:val="2"/>
        </w:numPr>
        <w:tabs>
          <w:tab w:val="left" w:pos="1464"/>
        </w:tabs>
        <w:ind w:left="0" w:right="577" w:firstLine="709"/>
        <w:rPr>
          <w:sz w:val="28"/>
        </w:rPr>
      </w:pPr>
      <w:r>
        <w:rPr>
          <w:sz w:val="28"/>
        </w:rPr>
        <w:lastRenderedPageBreak/>
        <w:t>обеспечение</w:t>
      </w:r>
      <w:r>
        <w:rPr>
          <w:spacing w:val="67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67"/>
          <w:sz w:val="28"/>
        </w:rPr>
        <w:t xml:space="preserve"> </w:t>
      </w:r>
      <w:r>
        <w:rPr>
          <w:sz w:val="28"/>
        </w:rPr>
        <w:t>за</w:t>
      </w:r>
      <w:r>
        <w:rPr>
          <w:spacing w:val="67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67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67"/>
          <w:sz w:val="28"/>
        </w:rPr>
        <w:t xml:space="preserve"> </w:t>
      </w:r>
      <w:r>
        <w:rPr>
          <w:sz w:val="28"/>
        </w:rPr>
        <w:t>сведений в Системе на основании заявлений обучающихся, содержащих изменение персональных данных, заявлений обучающихся, выразивших намерение изменить перечень учебных предметов, форму, условия, сроки прохождения ГИА-9 (в пределах с</w:t>
      </w:r>
      <w:r>
        <w:rPr>
          <w:sz w:val="28"/>
        </w:rPr>
        <w:t>роков подачи заявлений на прохождение ГИА-9, установленных Порядком проведения ГИА-9), другое;</w:t>
      </w:r>
    </w:p>
    <w:p w:rsidR="000B4868" w:rsidRDefault="00586090">
      <w:pPr>
        <w:pStyle w:val="afa"/>
        <w:numPr>
          <w:ilvl w:val="2"/>
          <w:numId w:val="2"/>
        </w:numPr>
        <w:tabs>
          <w:tab w:val="left" w:pos="1391"/>
        </w:tabs>
        <w:ind w:left="0" w:right="577" w:firstLine="709"/>
        <w:rPr>
          <w:sz w:val="28"/>
        </w:rPr>
      </w:pPr>
      <w:r>
        <w:rPr>
          <w:sz w:val="28"/>
        </w:rPr>
        <w:t>оперативное реагирование, предусматривающее своевременное перемещение</w:t>
      </w:r>
      <w:r>
        <w:rPr>
          <w:spacing w:val="80"/>
          <w:sz w:val="28"/>
        </w:rPr>
        <w:t xml:space="preserve"> </w:t>
      </w:r>
      <w:r>
        <w:rPr>
          <w:sz w:val="28"/>
        </w:rPr>
        <w:t>актуальных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80"/>
          <w:sz w:val="28"/>
        </w:rPr>
        <w:t xml:space="preserve"> </w:t>
      </w:r>
      <w:r>
        <w:rPr>
          <w:sz w:val="28"/>
        </w:rPr>
        <w:t>базу</w:t>
      </w:r>
      <w:r>
        <w:rPr>
          <w:spacing w:val="80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РИС ГИА (в пределах сроков подачи заявлений</w:t>
      </w:r>
      <w:r>
        <w:rPr>
          <w:sz w:val="28"/>
        </w:rPr>
        <w:t xml:space="preserve"> на прохождение ГИА-9, установленных Порядком проведения ГИА-9), формирование материалов</w:t>
      </w:r>
      <w:r>
        <w:rPr>
          <w:spacing w:val="80"/>
          <w:sz w:val="28"/>
        </w:rPr>
        <w:t xml:space="preserve"> </w:t>
      </w:r>
      <w:r>
        <w:rPr>
          <w:sz w:val="28"/>
        </w:rPr>
        <w:t>и направление на рассмотрение Государственной экзаменационной комиссией</w:t>
      </w:r>
      <w:r>
        <w:rPr>
          <w:spacing w:val="-2"/>
          <w:sz w:val="28"/>
        </w:rPr>
        <w:t xml:space="preserve"> </w:t>
      </w:r>
      <w:r>
        <w:rPr>
          <w:sz w:val="28"/>
        </w:rPr>
        <w:t>Ханты-Мансийского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автономного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Югры</w:t>
      </w:r>
      <w:r>
        <w:rPr>
          <w:spacing w:val="-2"/>
          <w:sz w:val="28"/>
        </w:rPr>
        <w:t xml:space="preserve"> </w:t>
      </w:r>
      <w:r>
        <w:rPr>
          <w:sz w:val="28"/>
        </w:rPr>
        <w:t>(за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пределами сроков подачи заявлений на прохождени</w:t>
      </w:r>
      <w:r>
        <w:rPr>
          <w:sz w:val="28"/>
        </w:rPr>
        <w:t>е ГИА-9, установленных Порядком проведения ГИА-9);</w:t>
      </w:r>
    </w:p>
    <w:p w:rsidR="000B4868" w:rsidRDefault="00586090">
      <w:pPr>
        <w:pStyle w:val="afa"/>
        <w:numPr>
          <w:ilvl w:val="2"/>
          <w:numId w:val="2"/>
        </w:numPr>
        <w:tabs>
          <w:tab w:val="left" w:pos="1261"/>
        </w:tabs>
        <w:ind w:left="0" w:right="577" w:firstLine="709"/>
        <w:rPr>
          <w:sz w:val="28"/>
        </w:rPr>
      </w:pPr>
      <w:r>
        <w:rPr>
          <w:sz w:val="28"/>
        </w:rPr>
        <w:t>формирование и направление предложений общеобразовательными организациями, участвующими в полномасштабном тестировании Системы, МОУО, в адрес автономного учреждения дополнительного профессионального образо</w:t>
      </w:r>
      <w:r>
        <w:rPr>
          <w:sz w:val="28"/>
        </w:rPr>
        <w:t>вания Ханты-Мансийского автономного</w:t>
      </w:r>
      <w:r>
        <w:rPr>
          <w:spacing w:val="80"/>
          <w:sz w:val="28"/>
        </w:rPr>
        <w:t xml:space="preserve">  </w:t>
      </w:r>
      <w:r>
        <w:rPr>
          <w:sz w:val="28"/>
        </w:rPr>
        <w:t>округа</w:t>
      </w:r>
      <w:r>
        <w:rPr>
          <w:spacing w:val="80"/>
          <w:sz w:val="28"/>
        </w:rPr>
        <w:t xml:space="preserve"> </w:t>
      </w:r>
      <w:r>
        <w:rPr>
          <w:sz w:val="28"/>
        </w:rPr>
        <w:t>–</w:t>
      </w:r>
      <w:r>
        <w:rPr>
          <w:spacing w:val="80"/>
          <w:sz w:val="28"/>
        </w:rPr>
        <w:t xml:space="preserve"> </w:t>
      </w:r>
      <w:r>
        <w:rPr>
          <w:sz w:val="28"/>
        </w:rPr>
        <w:t>Югры</w:t>
      </w:r>
      <w:r>
        <w:rPr>
          <w:spacing w:val="80"/>
          <w:sz w:val="28"/>
        </w:rPr>
        <w:t xml:space="preserve"> </w:t>
      </w:r>
      <w:r>
        <w:rPr>
          <w:sz w:val="28"/>
        </w:rPr>
        <w:t>«Институт</w:t>
      </w:r>
      <w:r>
        <w:rPr>
          <w:spacing w:val="8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образования» – организации, уполномоченной осуществлять функции Регионального центра</w:t>
      </w:r>
      <w:r>
        <w:rPr>
          <w:spacing w:val="40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целях</w:t>
      </w:r>
      <w:r>
        <w:rPr>
          <w:spacing w:val="40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80"/>
          <w:sz w:val="28"/>
        </w:rPr>
        <w:t xml:space="preserve"> </w:t>
      </w:r>
      <w:r>
        <w:rPr>
          <w:sz w:val="28"/>
        </w:rPr>
        <w:t>для обеспечения возможности ее массового внедрения с 2025/2026 учебного года;</w:t>
      </w:r>
    </w:p>
    <w:p w:rsidR="000B4868" w:rsidRDefault="00586090">
      <w:pPr>
        <w:pStyle w:val="afa"/>
        <w:numPr>
          <w:ilvl w:val="2"/>
          <w:numId w:val="2"/>
        </w:numPr>
        <w:tabs>
          <w:tab w:val="left" w:pos="1609"/>
        </w:tabs>
        <w:ind w:left="0" w:right="577" w:firstLine="709"/>
        <w:rPr>
          <w:sz w:val="28"/>
        </w:rPr>
      </w:pPr>
      <w:r>
        <w:rPr>
          <w:sz w:val="28"/>
        </w:rPr>
        <w:t>иные необходимые действия, возникающие в ходе полномасштабного внедрения Системы.</w:t>
      </w:r>
    </w:p>
    <w:p w:rsidR="000B4868" w:rsidRDefault="00586090">
      <w:pPr>
        <w:rPr>
          <w:sz w:val="28"/>
          <w:szCs w:val="28"/>
        </w:rPr>
      </w:pPr>
      <w:r>
        <w:rPr>
          <w:sz w:val="28"/>
          <w:szCs w:val="28"/>
        </w:rPr>
        <w:br w:type="page" w:clear="all"/>
      </w:r>
    </w:p>
    <w:p w:rsidR="000B4868" w:rsidRDefault="00586090">
      <w:pPr>
        <w:spacing w:before="83"/>
        <w:ind w:left="5311" w:right="574" w:firstLine="1492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к порядку</w:t>
      </w:r>
      <w:r>
        <w:rPr>
          <w:spacing w:val="40"/>
          <w:sz w:val="24"/>
          <w:szCs w:val="24"/>
        </w:rPr>
        <w:t xml:space="preserve"> </w:t>
      </w:r>
    </w:p>
    <w:p w:rsidR="000B4868" w:rsidRDefault="00586090">
      <w:pPr>
        <w:spacing w:before="83"/>
        <w:ind w:left="5311" w:right="574" w:firstLine="2437"/>
        <w:jc w:val="right"/>
        <w:rPr>
          <w:sz w:val="16"/>
          <w:szCs w:val="16"/>
        </w:rPr>
      </w:pPr>
      <w:r>
        <w:rPr>
          <w:sz w:val="16"/>
        </w:rPr>
        <w:t>Председателю</w:t>
      </w:r>
      <w:r>
        <w:rPr>
          <w:spacing w:val="-10"/>
          <w:sz w:val="16"/>
        </w:rPr>
        <w:t xml:space="preserve"> </w:t>
      </w:r>
      <w:r>
        <w:rPr>
          <w:sz w:val="16"/>
        </w:rPr>
        <w:t>Государственной</w:t>
      </w:r>
      <w:r>
        <w:rPr>
          <w:spacing w:val="-10"/>
          <w:sz w:val="16"/>
        </w:rPr>
        <w:t xml:space="preserve"> </w:t>
      </w:r>
      <w:r>
        <w:rPr>
          <w:sz w:val="16"/>
        </w:rPr>
        <w:t>экзаменационной</w:t>
      </w:r>
      <w:r>
        <w:rPr>
          <w:spacing w:val="-10"/>
          <w:sz w:val="16"/>
        </w:rPr>
        <w:t xml:space="preserve"> </w:t>
      </w:r>
      <w:r>
        <w:rPr>
          <w:sz w:val="16"/>
        </w:rPr>
        <w:t>комиссии</w:t>
      </w:r>
      <w:r>
        <w:rPr>
          <w:spacing w:val="40"/>
          <w:sz w:val="16"/>
        </w:rPr>
        <w:t xml:space="preserve"> </w:t>
      </w:r>
      <w:r>
        <w:rPr>
          <w:sz w:val="16"/>
        </w:rPr>
        <w:br/>
        <w:t>Ханты-Мансийско</w:t>
      </w:r>
      <w:r>
        <w:rPr>
          <w:sz w:val="16"/>
        </w:rPr>
        <w:t>го автономного округа – Югры</w:t>
      </w:r>
    </w:p>
    <w:p w:rsidR="000B4868" w:rsidRDefault="00586090">
      <w:pPr>
        <w:pStyle w:val="af9"/>
        <w:spacing w:before="7"/>
        <w:ind w:left="0" w:firstLine="0"/>
        <w:jc w:val="left"/>
        <w:rPr>
          <w:sz w:val="13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5480084</wp:posOffset>
                </wp:positionH>
                <wp:positionV relativeFrom="paragraph">
                  <wp:posOffset>114895</wp:posOffset>
                </wp:positionV>
                <wp:extent cx="1270000" cy="1270"/>
                <wp:effectExtent l="0" t="0" r="0" b="0"/>
                <wp:wrapTopAndBottom/>
                <wp:docPr id="2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270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0" extrusionOk="0">
                              <a:moveTo>
                                <a:pt x="0" y="0"/>
                              </a:moveTo>
                              <a:lnTo>
                                <a:pt x="1270000" y="0"/>
                              </a:lnTo>
                            </a:path>
                          </a:pathLst>
                        </a:custGeom>
                        <a:ln w="406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1" o:spid="_x0000_s1" style="position:absolute;z-index:-487588864;o:allowoverlap:true;o:allowincell:true;mso-position-horizontal-relative:page;margin-left:431.50pt;mso-position-horizontal:absolute;mso-position-vertical-relative:text;margin-top:9.05pt;mso-position-vertical:absolute;width:100.00pt;height:0.10pt;mso-wrap-distance-left:0.00pt;mso-wrap-distance-top:0.00pt;mso-wrap-distance-right:0.00pt;mso-wrap-distance-bottom:0.00pt;visibility:visible;" path="m0,0l100000,0e" coordsize="100000,100000" filled="f" strokecolor="#000000" strokeweight="0.32pt">
                <v:path textboxrect="0,0,100000,100000"/>
                <v:stroke dashstyle="solid"/>
                <w10:wrap type="topAndBottom"/>
              </v:shape>
            </w:pict>
          </mc:Fallback>
        </mc:AlternateContent>
      </w:r>
    </w:p>
    <w:p w:rsidR="000B4868" w:rsidRDefault="00586090">
      <w:pPr>
        <w:ind w:left="268" w:right="469"/>
        <w:jc w:val="center"/>
        <w:rPr>
          <w:sz w:val="20"/>
          <w:szCs w:val="20"/>
        </w:rPr>
      </w:pPr>
      <w:r>
        <w:rPr>
          <w:sz w:val="20"/>
        </w:rPr>
        <w:t>Заявление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прохождении</w:t>
      </w:r>
      <w:r>
        <w:rPr>
          <w:spacing w:val="-4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4"/>
          <w:sz w:val="20"/>
        </w:rPr>
        <w:t xml:space="preserve"> </w:t>
      </w:r>
      <w:r>
        <w:rPr>
          <w:sz w:val="20"/>
        </w:rPr>
        <w:t>итоговой</w:t>
      </w:r>
      <w:r>
        <w:rPr>
          <w:spacing w:val="40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образовательным программам основного общего</w:t>
      </w:r>
      <w:r>
        <w:rPr>
          <w:spacing w:val="40"/>
          <w:sz w:val="20"/>
        </w:rPr>
        <w:t xml:space="preserve"> </w:t>
      </w:r>
      <w:r>
        <w:rPr>
          <w:sz w:val="20"/>
        </w:rPr>
        <w:t>образования в форме основного государственного экзамена (государственного выпускного экзамена)</w:t>
      </w:r>
    </w:p>
    <w:p w:rsidR="000B4868" w:rsidRDefault="00586090">
      <w:pPr>
        <w:spacing w:before="79"/>
        <w:ind w:left="379"/>
        <w:rPr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1202690</wp:posOffset>
                </wp:positionH>
                <wp:positionV relativeFrom="paragraph">
                  <wp:posOffset>40695</wp:posOffset>
                </wp:positionV>
                <wp:extent cx="5769610" cy="222250"/>
                <wp:effectExtent l="0" t="0" r="0" b="0"/>
                <wp:wrapNone/>
                <wp:docPr id="3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769610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0"/>
                              <w:gridCol w:w="369"/>
                              <w:gridCol w:w="375"/>
                              <w:gridCol w:w="373"/>
                              <w:gridCol w:w="375"/>
                              <w:gridCol w:w="375"/>
                              <w:gridCol w:w="373"/>
                              <w:gridCol w:w="375"/>
                              <w:gridCol w:w="375"/>
                              <w:gridCol w:w="375"/>
                              <w:gridCol w:w="372"/>
                              <w:gridCol w:w="372"/>
                              <w:gridCol w:w="376"/>
                              <w:gridCol w:w="374"/>
                              <w:gridCol w:w="374"/>
                              <w:gridCol w:w="372"/>
                              <w:gridCol w:w="372"/>
                              <w:gridCol w:w="483"/>
                              <w:gridCol w:w="425"/>
                              <w:gridCol w:w="283"/>
                              <w:gridCol w:w="426"/>
                              <w:gridCol w:w="379"/>
                              <w:gridCol w:w="329"/>
                              <w:gridCol w:w="284"/>
                            </w:tblGrid>
                            <w:tr w:rsidR="000B4868">
                              <w:trPr>
                                <w:trHeight w:val="330"/>
                              </w:trPr>
                              <w:tc>
                                <w:tcPr>
                                  <w:tcW w:w="370" w:type="dxa"/>
                                </w:tcPr>
                                <w:p w:rsidR="000B4868" w:rsidRDefault="000B486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</w:tcPr>
                                <w:p w:rsidR="000B4868" w:rsidRDefault="000B486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:rsidR="000B4868" w:rsidRDefault="000B486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 w:rsidR="000B4868" w:rsidRDefault="000B486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:rsidR="000B4868" w:rsidRDefault="000B486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:rsidR="000B4868" w:rsidRDefault="000B486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 w:rsidR="000B4868" w:rsidRDefault="000B486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:rsidR="000B4868" w:rsidRDefault="000B486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:rsidR="000B4868" w:rsidRDefault="000B486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:rsidR="000B4868" w:rsidRDefault="000B486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:rsidR="000B4868" w:rsidRDefault="000B486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:rsidR="000B4868" w:rsidRDefault="000B486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:rsidR="000B4868" w:rsidRDefault="000B486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:rsidR="000B4868" w:rsidRDefault="000B486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:rsidR="000B4868" w:rsidRDefault="000B486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:rsidR="000B4868" w:rsidRDefault="000B486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:rsidR="000B4868" w:rsidRDefault="000B486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</w:tcPr>
                                <w:p w:rsidR="000B4868" w:rsidRDefault="000B486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0B4868" w:rsidRDefault="000B486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0B4868" w:rsidRDefault="000B486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0B4868" w:rsidRDefault="000B486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:rsidR="000B4868" w:rsidRDefault="000B486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</w:tcPr>
                                <w:p w:rsidR="000B4868" w:rsidRDefault="000B486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0B4868" w:rsidRDefault="000B486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B4868" w:rsidRDefault="000B4868">
                            <w:pPr>
                              <w:pStyle w:val="af9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94.7pt;margin-top:3.2pt;width:454.3pt;height:17.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0"/>
                        <w:gridCol w:w="369"/>
                        <w:gridCol w:w="375"/>
                        <w:gridCol w:w="373"/>
                        <w:gridCol w:w="375"/>
                        <w:gridCol w:w="375"/>
                        <w:gridCol w:w="373"/>
                        <w:gridCol w:w="375"/>
                        <w:gridCol w:w="375"/>
                        <w:gridCol w:w="375"/>
                        <w:gridCol w:w="372"/>
                        <w:gridCol w:w="372"/>
                        <w:gridCol w:w="376"/>
                        <w:gridCol w:w="374"/>
                        <w:gridCol w:w="374"/>
                        <w:gridCol w:w="372"/>
                        <w:gridCol w:w="372"/>
                        <w:gridCol w:w="483"/>
                        <w:gridCol w:w="425"/>
                        <w:gridCol w:w="283"/>
                        <w:gridCol w:w="426"/>
                        <w:gridCol w:w="379"/>
                        <w:gridCol w:w="329"/>
                        <w:gridCol w:w="284"/>
                      </w:tblGrid>
                      <w:tr w:rsidR="000B4868">
                        <w:trPr>
                          <w:trHeight w:val="330"/>
                        </w:trPr>
                        <w:tc>
                          <w:tcPr>
                            <w:tcW w:w="370" w:type="dxa"/>
                          </w:tcPr>
                          <w:p w:rsidR="000B4868" w:rsidRDefault="000B486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</w:tcPr>
                          <w:p w:rsidR="000B4868" w:rsidRDefault="000B486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:rsidR="000B4868" w:rsidRDefault="000B486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3" w:type="dxa"/>
                          </w:tcPr>
                          <w:p w:rsidR="000B4868" w:rsidRDefault="000B486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:rsidR="000B4868" w:rsidRDefault="000B486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:rsidR="000B4868" w:rsidRDefault="000B486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3" w:type="dxa"/>
                          </w:tcPr>
                          <w:p w:rsidR="000B4868" w:rsidRDefault="000B486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:rsidR="000B4868" w:rsidRDefault="000B486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:rsidR="000B4868" w:rsidRDefault="000B486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:rsidR="000B4868" w:rsidRDefault="000B486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2" w:type="dxa"/>
                          </w:tcPr>
                          <w:p w:rsidR="000B4868" w:rsidRDefault="000B486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2" w:type="dxa"/>
                          </w:tcPr>
                          <w:p w:rsidR="000B4868" w:rsidRDefault="000B486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:rsidR="000B4868" w:rsidRDefault="000B486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</w:tcPr>
                          <w:p w:rsidR="000B4868" w:rsidRDefault="000B486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</w:tcPr>
                          <w:p w:rsidR="000B4868" w:rsidRDefault="000B486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2" w:type="dxa"/>
                          </w:tcPr>
                          <w:p w:rsidR="000B4868" w:rsidRDefault="000B486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2" w:type="dxa"/>
                          </w:tcPr>
                          <w:p w:rsidR="000B4868" w:rsidRDefault="000B486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</w:tcPr>
                          <w:p w:rsidR="000B4868" w:rsidRDefault="000B486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0B4868" w:rsidRDefault="000B486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0B4868" w:rsidRDefault="000B486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:rsidR="000B4868" w:rsidRDefault="000B486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 w:rsidR="000B4868" w:rsidRDefault="000B486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</w:tcPr>
                          <w:p w:rsidR="000B4868" w:rsidRDefault="000B486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0B4868" w:rsidRDefault="000B486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0B4868" w:rsidRDefault="000B4868">
                      <w:pPr>
                        <w:pStyle w:val="af9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pacing w:val="-5"/>
          <w:sz w:val="24"/>
        </w:rPr>
        <w:t>Я,</w:t>
      </w:r>
    </w:p>
    <w:p w:rsidR="000B4868" w:rsidRDefault="00586090">
      <w:pPr>
        <w:spacing w:before="55"/>
        <w:ind w:left="274" w:right="469"/>
        <w:jc w:val="center"/>
        <w:rPr>
          <w:i/>
          <w:sz w:val="16"/>
        </w:rPr>
      </w:pPr>
      <w:r>
        <w:rPr>
          <w:i/>
          <w:spacing w:val="-2"/>
          <w:sz w:val="16"/>
        </w:rPr>
        <w:t>фамилия</w:t>
      </w:r>
    </w:p>
    <w:p w:rsidR="000B4868" w:rsidRDefault="000B4868">
      <w:pPr>
        <w:pStyle w:val="af9"/>
        <w:spacing w:before="4"/>
        <w:ind w:left="0" w:firstLine="0"/>
        <w:jc w:val="left"/>
        <w:rPr>
          <w:i/>
          <w:sz w:val="8"/>
        </w:rPr>
      </w:pPr>
    </w:p>
    <w:tbl>
      <w:tblPr>
        <w:tblStyle w:val="TableNormal"/>
        <w:tblW w:w="0" w:type="auto"/>
        <w:tblInd w:w="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"/>
        <w:gridCol w:w="366"/>
        <w:gridCol w:w="366"/>
        <w:gridCol w:w="368"/>
        <w:gridCol w:w="366"/>
        <w:gridCol w:w="366"/>
        <w:gridCol w:w="366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43"/>
        <w:gridCol w:w="278"/>
      </w:tblGrid>
      <w:tr w:rsidR="000B4868">
        <w:trPr>
          <w:trHeight w:val="330"/>
        </w:trPr>
        <w:tc>
          <w:tcPr>
            <w:tcW w:w="366" w:type="dxa"/>
          </w:tcPr>
          <w:p w:rsidR="000B4868" w:rsidRDefault="000B4868">
            <w:pPr>
              <w:pStyle w:val="TableParagraph"/>
              <w:rPr>
                <w:sz w:val="20"/>
              </w:rPr>
            </w:pPr>
          </w:p>
        </w:tc>
        <w:tc>
          <w:tcPr>
            <w:tcW w:w="366" w:type="dxa"/>
          </w:tcPr>
          <w:p w:rsidR="000B4868" w:rsidRDefault="000B4868">
            <w:pPr>
              <w:pStyle w:val="TableParagraph"/>
              <w:rPr>
                <w:sz w:val="20"/>
              </w:rPr>
            </w:pPr>
          </w:p>
        </w:tc>
        <w:tc>
          <w:tcPr>
            <w:tcW w:w="366" w:type="dxa"/>
          </w:tcPr>
          <w:p w:rsidR="000B4868" w:rsidRDefault="000B4868">
            <w:pPr>
              <w:pStyle w:val="TableParagraph"/>
              <w:rPr>
                <w:sz w:val="20"/>
              </w:rPr>
            </w:pPr>
          </w:p>
        </w:tc>
        <w:tc>
          <w:tcPr>
            <w:tcW w:w="368" w:type="dxa"/>
          </w:tcPr>
          <w:p w:rsidR="000B4868" w:rsidRDefault="000B4868">
            <w:pPr>
              <w:pStyle w:val="TableParagraph"/>
              <w:rPr>
                <w:sz w:val="20"/>
              </w:rPr>
            </w:pPr>
          </w:p>
        </w:tc>
        <w:tc>
          <w:tcPr>
            <w:tcW w:w="366" w:type="dxa"/>
          </w:tcPr>
          <w:p w:rsidR="000B4868" w:rsidRDefault="000B4868">
            <w:pPr>
              <w:pStyle w:val="TableParagraph"/>
              <w:rPr>
                <w:sz w:val="20"/>
              </w:rPr>
            </w:pPr>
          </w:p>
        </w:tc>
        <w:tc>
          <w:tcPr>
            <w:tcW w:w="366" w:type="dxa"/>
          </w:tcPr>
          <w:p w:rsidR="000B4868" w:rsidRDefault="000B4868">
            <w:pPr>
              <w:pStyle w:val="TableParagraph"/>
              <w:rPr>
                <w:sz w:val="20"/>
              </w:rPr>
            </w:pPr>
          </w:p>
        </w:tc>
        <w:tc>
          <w:tcPr>
            <w:tcW w:w="366" w:type="dxa"/>
          </w:tcPr>
          <w:p w:rsidR="000B4868" w:rsidRDefault="000B4868">
            <w:pPr>
              <w:pStyle w:val="TableParagraph"/>
              <w:rPr>
                <w:sz w:val="20"/>
              </w:rPr>
            </w:pPr>
          </w:p>
        </w:tc>
        <w:tc>
          <w:tcPr>
            <w:tcW w:w="368" w:type="dxa"/>
          </w:tcPr>
          <w:p w:rsidR="000B4868" w:rsidRDefault="000B4868">
            <w:pPr>
              <w:pStyle w:val="TableParagraph"/>
              <w:rPr>
                <w:sz w:val="20"/>
              </w:rPr>
            </w:pPr>
          </w:p>
        </w:tc>
        <w:tc>
          <w:tcPr>
            <w:tcW w:w="368" w:type="dxa"/>
          </w:tcPr>
          <w:p w:rsidR="000B4868" w:rsidRDefault="000B4868">
            <w:pPr>
              <w:pStyle w:val="TableParagraph"/>
              <w:rPr>
                <w:sz w:val="20"/>
              </w:rPr>
            </w:pPr>
          </w:p>
        </w:tc>
        <w:tc>
          <w:tcPr>
            <w:tcW w:w="368" w:type="dxa"/>
          </w:tcPr>
          <w:p w:rsidR="000B4868" w:rsidRDefault="000B4868">
            <w:pPr>
              <w:pStyle w:val="TableParagraph"/>
              <w:rPr>
                <w:sz w:val="20"/>
              </w:rPr>
            </w:pPr>
          </w:p>
        </w:tc>
        <w:tc>
          <w:tcPr>
            <w:tcW w:w="368" w:type="dxa"/>
          </w:tcPr>
          <w:p w:rsidR="000B4868" w:rsidRDefault="000B4868">
            <w:pPr>
              <w:pStyle w:val="TableParagraph"/>
              <w:rPr>
                <w:sz w:val="20"/>
              </w:rPr>
            </w:pPr>
          </w:p>
        </w:tc>
        <w:tc>
          <w:tcPr>
            <w:tcW w:w="368" w:type="dxa"/>
          </w:tcPr>
          <w:p w:rsidR="000B4868" w:rsidRDefault="000B4868">
            <w:pPr>
              <w:pStyle w:val="TableParagraph"/>
              <w:rPr>
                <w:sz w:val="20"/>
              </w:rPr>
            </w:pPr>
          </w:p>
        </w:tc>
        <w:tc>
          <w:tcPr>
            <w:tcW w:w="368" w:type="dxa"/>
          </w:tcPr>
          <w:p w:rsidR="000B4868" w:rsidRDefault="000B4868">
            <w:pPr>
              <w:pStyle w:val="TableParagraph"/>
              <w:rPr>
                <w:sz w:val="20"/>
              </w:rPr>
            </w:pPr>
          </w:p>
        </w:tc>
        <w:tc>
          <w:tcPr>
            <w:tcW w:w="368" w:type="dxa"/>
          </w:tcPr>
          <w:p w:rsidR="000B4868" w:rsidRDefault="000B4868">
            <w:pPr>
              <w:pStyle w:val="TableParagraph"/>
              <w:rPr>
                <w:sz w:val="20"/>
              </w:rPr>
            </w:pPr>
          </w:p>
        </w:tc>
        <w:tc>
          <w:tcPr>
            <w:tcW w:w="368" w:type="dxa"/>
          </w:tcPr>
          <w:p w:rsidR="000B4868" w:rsidRDefault="000B4868">
            <w:pPr>
              <w:pStyle w:val="TableParagraph"/>
              <w:rPr>
                <w:sz w:val="20"/>
              </w:rPr>
            </w:pPr>
          </w:p>
        </w:tc>
        <w:tc>
          <w:tcPr>
            <w:tcW w:w="368" w:type="dxa"/>
          </w:tcPr>
          <w:p w:rsidR="000B4868" w:rsidRDefault="000B4868">
            <w:pPr>
              <w:pStyle w:val="TableParagraph"/>
              <w:rPr>
                <w:sz w:val="20"/>
              </w:rPr>
            </w:pPr>
          </w:p>
        </w:tc>
        <w:tc>
          <w:tcPr>
            <w:tcW w:w="368" w:type="dxa"/>
          </w:tcPr>
          <w:p w:rsidR="000B4868" w:rsidRDefault="000B4868">
            <w:pPr>
              <w:pStyle w:val="TableParagraph"/>
              <w:rPr>
                <w:sz w:val="20"/>
              </w:rPr>
            </w:pPr>
          </w:p>
        </w:tc>
        <w:tc>
          <w:tcPr>
            <w:tcW w:w="368" w:type="dxa"/>
          </w:tcPr>
          <w:p w:rsidR="000B4868" w:rsidRDefault="000B4868">
            <w:pPr>
              <w:pStyle w:val="TableParagraph"/>
              <w:rPr>
                <w:sz w:val="20"/>
              </w:rPr>
            </w:pPr>
          </w:p>
        </w:tc>
        <w:tc>
          <w:tcPr>
            <w:tcW w:w="368" w:type="dxa"/>
          </w:tcPr>
          <w:p w:rsidR="000B4868" w:rsidRDefault="000B4868">
            <w:pPr>
              <w:pStyle w:val="TableParagraph"/>
              <w:rPr>
                <w:sz w:val="20"/>
              </w:rPr>
            </w:pPr>
          </w:p>
        </w:tc>
        <w:tc>
          <w:tcPr>
            <w:tcW w:w="368" w:type="dxa"/>
          </w:tcPr>
          <w:p w:rsidR="000B4868" w:rsidRDefault="000B4868">
            <w:pPr>
              <w:pStyle w:val="TableParagraph"/>
              <w:rPr>
                <w:sz w:val="20"/>
              </w:rPr>
            </w:pPr>
          </w:p>
        </w:tc>
        <w:tc>
          <w:tcPr>
            <w:tcW w:w="368" w:type="dxa"/>
          </w:tcPr>
          <w:p w:rsidR="000B4868" w:rsidRDefault="000B4868">
            <w:pPr>
              <w:pStyle w:val="TableParagraph"/>
              <w:rPr>
                <w:sz w:val="20"/>
              </w:rPr>
            </w:pPr>
          </w:p>
        </w:tc>
        <w:tc>
          <w:tcPr>
            <w:tcW w:w="368" w:type="dxa"/>
          </w:tcPr>
          <w:p w:rsidR="000B4868" w:rsidRDefault="000B4868">
            <w:pPr>
              <w:pStyle w:val="TableParagraph"/>
              <w:rPr>
                <w:sz w:val="20"/>
              </w:rPr>
            </w:pPr>
          </w:p>
        </w:tc>
        <w:tc>
          <w:tcPr>
            <w:tcW w:w="343" w:type="dxa"/>
          </w:tcPr>
          <w:p w:rsidR="000B4868" w:rsidRDefault="000B4868">
            <w:pPr>
              <w:pStyle w:val="TableParagraph"/>
              <w:rPr>
                <w:sz w:val="20"/>
              </w:rPr>
            </w:pPr>
          </w:p>
        </w:tc>
        <w:tc>
          <w:tcPr>
            <w:tcW w:w="278" w:type="dxa"/>
          </w:tcPr>
          <w:p w:rsidR="000B4868" w:rsidRDefault="000B4868">
            <w:pPr>
              <w:pStyle w:val="TableParagraph"/>
              <w:rPr>
                <w:sz w:val="20"/>
              </w:rPr>
            </w:pPr>
          </w:p>
        </w:tc>
      </w:tr>
    </w:tbl>
    <w:p w:rsidR="000B4868" w:rsidRDefault="00586090">
      <w:pPr>
        <w:ind w:left="274" w:right="469"/>
        <w:jc w:val="center"/>
        <w:rPr>
          <w:i/>
          <w:sz w:val="16"/>
        </w:rPr>
      </w:pPr>
      <w:r>
        <w:rPr>
          <w:i/>
          <w:spacing w:val="-5"/>
          <w:sz w:val="16"/>
        </w:rPr>
        <w:t>имя</w:t>
      </w:r>
    </w:p>
    <w:p w:rsidR="000B4868" w:rsidRDefault="000B4868">
      <w:pPr>
        <w:pStyle w:val="af9"/>
        <w:ind w:left="0" w:firstLine="0"/>
        <w:jc w:val="left"/>
        <w:rPr>
          <w:i/>
          <w:sz w:val="8"/>
        </w:rPr>
      </w:pPr>
    </w:p>
    <w:tbl>
      <w:tblPr>
        <w:tblStyle w:val="TableNormal"/>
        <w:tblW w:w="0" w:type="auto"/>
        <w:tblInd w:w="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"/>
        <w:gridCol w:w="366"/>
        <w:gridCol w:w="366"/>
        <w:gridCol w:w="368"/>
        <w:gridCol w:w="366"/>
        <w:gridCol w:w="366"/>
        <w:gridCol w:w="366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43"/>
        <w:gridCol w:w="278"/>
      </w:tblGrid>
      <w:tr w:rsidR="000B4868">
        <w:trPr>
          <w:trHeight w:val="330"/>
        </w:trPr>
        <w:tc>
          <w:tcPr>
            <w:tcW w:w="366" w:type="dxa"/>
          </w:tcPr>
          <w:p w:rsidR="000B4868" w:rsidRDefault="000B4868">
            <w:pPr>
              <w:pStyle w:val="TableParagraph"/>
              <w:spacing w:after="108"/>
              <w:rPr>
                <w:sz w:val="20"/>
              </w:rPr>
            </w:pPr>
          </w:p>
        </w:tc>
        <w:tc>
          <w:tcPr>
            <w:tcW w:w="366" w:type="dxa"/>
          </w:tcPr>
          <w:p w:rsidR="000B4868" w:rsidRDefault="000B4868">
            <w:pPr>
              <w:pStyle w:val="TableParagraph"/>
              <w:spacing w:after="108"/>
              <w:rPr>
                <w:sz w:val="20"/>
              </w:rPr>
            </w:pPr>
          </w:p>
        </w:tc>
        <w:tc>
          <w:tcPr>
            <w:tcW w:w="366" w:type="dxa"/>
          </w:tcPr>
          <w:p w:rsidR="000B4868" w:rsidRDefault="000B4868">
            <w:pPr>
              <w:pStyle w:val="TableParagraph"/>
              <w:spacing w:after="108"/>
              <w:rPr>
                <w:sz w:val="20"/>
              </w:rPr>
            </w:pPr>
          </w:p>
        </w:tc>
        <w:tc>
          <w:tcPr>
            <w:tcW w:w="368" w:type="dxa"/>
          </w:tcPr>
          <w:p w:rsidR="000B4868" w:rsidRDefault="000B4868">
            <w:pPr>
              <w:pStyle w:val="TableParagraph"/>
              <w:spacing w:after="108"/>
              <w:rPr>
                <w:sz w:val="20"/>
              </w:rPr>
            </w:pPr>
          </w:p>
        </w:tc>
        <w:tc>
          <w:tcPr>
            <w:tcW w:w="366" w:type="dxa"/>
          </w:tcPr>
          <w:p w:rsidR="000B4868" w:rsidRDefault="000B4868">
            <w:pPr>
              <w:pStyle w:val="TableParagraph"/>
              <w:spacing w:after="108"/>
              <w:rPr>
                <w:sz w:val="20"/>
              </w:rPr>
            </w:pPr>
          </w:p>
        </w:tc>
        <w:tc>
          <w:tcPr>
            <w:tcW w:w="366" w:type="dxa"/>
          </w:tcPr>
          <w:p w:rsidR="000B4868" w:rsidRDefault="000B4868">
            <w:pPr>
              <w:pStyle w:val="TableParagraph"/>
              <w:spacing w:after="108"/>
              <w:rPr>
                <w:sz w:val="20"/>
              </w:rPr>
            </w:pPr>
          </w:p>
        </w:tc>
        <w:tc>
          <w:tcPr>
            <w:tcW w:w="366" w:type="dxa"/>
          </w:tcPr>
          <w:p w:rsidR="000B4868" w:rsidRDefault="000B4868">
            <w:pPr>
              <w:pStyle w:val="TableParagraph"/>
              <w:spacing w:after="108"/>
              <w:rPr>
                <w:sz w:val="20"/>
              </w:rPr>
            </w:pPr>
          </w:p>
        </w:tc>
        <w:tc>
          <w:tcPr>
            <w:tcW w:w="368" w:type="dxa"/>
          </w:tcPr>
          <w:p w:rsidR="000B4868" w:rsidRDefault="000B4868">
            <w:pPr>
              <w:pStyle w:val="TableParagraph"/>
              <w:spacing w:after="108"/>
              <w:rPr>
                <w:sz w:val="20"/>
              </w:rPr>
            </w:pPr>
          </w:p>
        </w:tc>
        <w:tc>
          <w:tcPr>
            <w:tcW w:w="368" w:type="dxa"/>
          </w:tcPr>
          <w:p w:rsidR="000B4868" w:rsidRDefault="000B4868">
            <w:pPr>
              <w:pStyle w:val="TableParagraph"/>
              <w:spacing w:after="108"/>
              <w:rPr>
                <w:sz w:val="20"/>
              </w:rPr>
            </w:pPr>
          </w:p>
        </w:tc>
        <w:tc>
          <w:tcPr>
            <w:tcW w:w="368" w:type="dxa"/>
          </w:tcPr>
          <w:p w:rsidR="000B4868" w:rsidRDefault="000B4868">
            <w:pPr>
              <w:pStyle w:val="TableParagraph"/>
              <w:spacing w:after="108"/>
              <w:rPr>
                <w:sz w:val="20"/>
              </w:rPr>
            </w:pPr>
          </w:p>
        </w:tc>
        <w:tc>
          <w:tcPr>
            <w:tcW w:w="368" w:type="dxa"/>
          </w:tcPr>
          <w:p w:rsidR="000B4868" w:rsidRDefault="000B4868">
            <w:pPr>
              <w:pStyle w:val="TableParagraph"/>
              <w:spacing w:after="108"/>
              <w:rPr>
                <w:sz w:val="20"/>
              </w:rPr>
            </w:pPr>
          </w:p>
        </w:tc>
        <w:tc>
          <w:tcPr>
            <w:tcW w:w="368" w:type="dxa"/>
          </w:tcPr>
          <w:p w:rsidR="000B4868" w:rsidRDefault="000B4868">
            <w:pPr>
              <w:pStyle w:val="TableParagraph"/>
              <w:spacing w:after="108"/>
              <w:rPr>
                <w:sz w:val="20"/>
              </w:rPr>
            </w:pPr>
          </w:p>
        </w:tc>
        <w:tc>
          <w:tcPr>
            <w:tcW w:w="368" w:type="dxa"/>
          </w:tcPr>
          <w:p w:rsidR="000B4868" w:rsidRDefault="000B4868">
            <w:pPr>
              <w:pStyle w:val="TableParagraph"/>
              <w:spacing w:after="108"/>
              <w:rPr>
                <w:sz w:val="20"/>
              </w:rPr>
            </w:pPr>
          </w:p>
        </w:tc>
        <w:tc>
          <w:tcPr>
            <w:tcW w:w="368" w:type="dxa"/>
          </w:tcPr>
          <w:p w:rsidR="000B4868" w:rsidRDefault="000B4868">
            <w:pPr>
              <w:pStyle w:val="TableParagraph"/>
              <w:spacing w:after="108"/>
              <w:rPr>
                <w:sz w:val="20"/>
              </w:rPr>
            </w:pPr>
          </w:p>
        </w:tc>
        <w:tc>
          <w:tcPr>
            <w:tcW w:w="368" w:type="dxa"/>
          </w:tcPr>
          <w:p w:rsidR="000B4868" w:rsidRDefault="000B4868">
            <w:pPr>
              <w:pStyle w:val="TableParagraph"/>
              <w:spacing w:after="108"/>
              <w:rPr>
                <w:sz w:val="20"/>
              </w:rPr>
            </w:pPr>
          </w:p>
        </w:tc>
        <w:tc>
          <w:tcPr>
            <w:tcW w:w="368" w:type="dxa"/>
          </w:tcPr>
          <w:p w:rsidR="000B4868" w:rsidRDefault="000B4868">
            <w:pPr>
              <w:pStyle w:val="TableParagraph"/>
              <w:spacing w:after="108"/>
              <w:rPr>
                <w:sz w:val="20"/>
              </w:rPr>
            </w:pPr>
          </w:p>
        </w:tc>
        <w:tc>
          <w:tcPr>
            <w:tcW w:w="368" w:type="dxa"/>
          </w:tcPr>
          <w:p w:rsidR="000B4868" w:rsidRDefault="000B4868">
            <w:pPr>
              <w:pStyle w:val="TableParagraph"/>
              <w:spacing w:after="108"/>
              <w:rPr>
                <w:sz w:val="20"/>
              </w:rPr>
            </w:pPr>
          </w:p>
        </w:tc>
        <w:tc>
          <w:tcPr>
            <w:tcW w:w="368" w:type="dxa"/>
          </w:tcPr>
          <w:p w:rsidR="000B4868" w:rsidRDefault="000B4868">
            <w:pPr>
              <w:pStyle w:val="TableParagraph"/>
              <w:spacing w:after="108"/>
              <w:rPr>
                <w:sz w:val="20"/>
              </w:rPr>
            </w:pPr>
          </w:p>
        </w:tc>
        <w:tc>
          <w:tcPr>
            <w:tcW w:w="368" w:type="dxa"/>
          </w:tcPr>
          <w:p w:rsidR="000B4868" w:rsidRDefault="000B4868">
            <w:pPr>
              <w:pStyle w:val="TableParagraph"/>
              <w:spacing w:after="108"/>
              <w:rPr>
                <w:sz w:val="20"/>
              </w:rPr>
            </w:pPr>
          </w:p>
        </w:tc>
        <w:tc>
          <w:tcPr>
            <w:tcW w:w="368" w:type="dxa"/>
          </w:tcPr>
          <w:p w:rsidR="000B4868" w:rsidRDefault="000B4868">
            <w:pPr>
              <w:pStyle w:val="TableParagraph"/>
              <w:spacing w:after="108"/>
              <w:rPr>
                <w:sz w:val="20"/>
              </w:rPr>
            </w:pPr>
          </w:p>
        </w:tc>
        <w:tc>
          <w:tcPr>
            <w:tcW w:w="368" w:type="dxa"/>
          </w:tcPr>
          <w:p w:rsidR="000B4868" w:rsidRDefault="000B4868">
            <w:pPr>
              <w:pStyle w:val="TableParagraph"/>
              <w:spacing w:after="108"/>
              <w:rPr>
                <w:sz w:val="20"/>
              </w:rPr>
            </w:pPr>
          </w:p>
        </w:tc>
        <w:tc>
          <w:tcPr>
            <w:tcW w:w="368" w:type="dxa"/>
          </w:tcPr>
          <w:p w:rsidR="000B4868" w:rsidRDefault="000B4868">
            <w:pPr>
              <w:pStyle w:val="TableParagraph"/>
              <w:spacing w:after="108"/>
              <w:rPr>
                <w:sz w:val="20"/>
              </w:rPr>
            </w:pPr>
          </w:p>
        </w:tc>
        <w:tc>
          <w:tcPr>
            <w:tcW w:w="343" w:type="dxa"/>
          </w:tcPr>
          <w:p w:rsidR="000B4868" w:rsidRDefault="000B4868">
            <w:pPr>
              <w:pStyle w:val="TableParagraph"/>
              <w:spacing w:after="108"/>
              <w:rPr>
                <w:sz w:val="20"/>
              </w:rPr>
            </w:pPr>
          </w:p>
        </w:tc>
        <w:tc>
          <w:tcPr>
            <w:tcW w:w="278" w:type="dxa"/>
          </w:tcPr>
          <w:p w:rsidR="000B4868" w:rsidRDefault="000B4868">
            <w:pPr>
              <w:pStyle w:val="TableParagraph"/>
              <w:spacing w:after="108"/>
              <w:rPr>
                <w:sz w:val="20"/>
              </w:rPr>
            </w:pPr>
          </w:p>
        </w:tc>
      </w:tr>
    </w:tbl>
    <w:p w:rsidR="000B4868" w:rsidRDefault="00586090">
      <w:pPr>
        <w:spacing w:after="108"/>
        <w:ind w:left="468"/>
        <w:jc w:val="center"/>
        <w:rPr>
          <w:i/>
          <w:sz w:val="16"/>
        </w:rPr>
      </w:pPr>
      <w:r>
        <w:rPr>
          <w:i/>
          <w:spacing w:val="-2"/>
          <w:sz w:val="16"/>
        </w:rPr>
        <w:t>отчество</w:t>
      </w:r>
    </w:p>
    <w:p w:rsidR="000B4868" w:rsidRDefault="00586090">
      <w:pPr>
        <w:spacing w:after="108"/>
        <w:ind w:left="379"/>
        <w:rPr>
          <w:sz w:val="24"/>
        </w:rPr>
      </w:pPr>
      <w:r>
        <w:rPr>
          <w:b/>
          <w:sz w:val="24"/>
        </w:rPr>
        <w:t xml:space="preserve">Дата </w:t>
      </w:r>
      <w:r>
        <w:rPr>
          <w:b/>
          <w:spacing w:val="-2"/>
          <w:sz w:val="24"/>
        </w:rPr>
        <w:t>рождения</w:t>
      </w:r>
      <w:r>
        <w:rPr>
          <w:sz w:val="24"/>
        </w:rPr>
        <w:t>:</w: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2311997</wp:posOffset>
                </wp:positionH>
                <wp:positionV relativeFrom="paragraph">
                  <wp:posOffset>-9472</wp:posOffset>
                </wp:positionV>
                <wp:extent cx="499745" cy="222250"/>
                <wp:effectExtent l="0" t="0" r="0" b="0"/>
                <wp:wrapNone/>
                <wp:docPr id="4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99744" cy="222249"/>
                          <a:chOff x="0" y="0"/>
                          <a:chExt cx="499744" cy="222249"/>
                        </a:xfrm>
                      </wpg:grpSpPr>
                      <wps:wsp>
                        <wps:cNvPr id="5" name="Поле 5"/>
                        <wps:cNvSpPr txBox="1"/>
                        <wps:spPr bwMode="auto">
                          <a:xfrm>
                            <a:off x="249566" y="3173"/>
                            <a:ext cx="247014" cy="215898"/>
                          </a:xfrm>
                          <a:prstGeom prst="rect">
                            <a:avLst/>
                          </a:pr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B4868" w:rsidRDefault="00586090">
                              <w:pPr>
                                <w:spacing w:before="5"/>
                                <w:ind w:left="1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BFBFBF"/>
                                  <w:spacing w:val="-10"/>
                                  <w:sz w:val="24"/>
                                </w:rPr>
                                <w:t>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Поле 6"/>
                        <wps:cNvSpPr txBox="1"/>
                        <wps:spPr bwMode="auto">
                          <a:xfrm>
                            <a:off x="3173" y="3173"/>
                            <a:ext cx="247014" cy="215898"/>
                          </a:xfrm>
                          <a:prstGeom prst="rect">
                            <a:avLst/>
                          </a:prstGeom>
                          <a:ln w="6349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0B4868" w:rsidRDefault="00586090">
                              <w:pPr>
                                <w:spacing w:before="5"/>
                                <w:ind w:left="1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BFBFBF"/>
                                  <w:spacing w:val="-10"/>
                                  <w:sz w:val="24"/>
                                </w:rPr>
                                <w:t>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group id="group 3" o:spid="_x0000_s0000" style="position:absolute;z-index:15731200;o:allowoverlap:true;o:allowincell:true;mso-position-horizontal-relative:page;margin-left:182.05pt;mso-position-horizontal:absolute;mso-position-vertical-relative:text;margin-top:-0.75pt;mso-position-vertical:absolute;width:39.35pt;height:17.50pt;mso-wrap-distance-left:0.00pt;mso-wrap-distance-top:0.00pt;mso-wrap-distance-right:0.00pt;mso-wrap-distance-bottom:0.00pt;" coordorigin="0,0" coordsize="4997,2222">
                <v:shape id="shape 4" o:spid="_x0000_s4" o:spt="202" type="#_x0000_t202" style="position:absolute;left:2495;top:31;width:2470;height:2158;visibility:visible;" filled="f" strokecolor="#000000" strokeweight="0.50pt">
                  <v:stroke dashstyle="solid"/>
                  <v:textbox inset="0,0,0,0">
                    <w:txbxContent>
                      <w:p>
                        <w:pPr>
                          <w:ind w:left="103" w:right="0" w:firstLine="0"/>
                          <w:jc w:val="left"/>
                          <w:spacing w:before="5"/>
                          <w:rPr>
                            <w:sz w:val="24"/>
                          </w:rPr>
                        </w:pPr>
                        <w:r>
                          <w:rPr>
                            <w:color w:val="bfbfbf"/>
                            <w:spacing w:val="-10"/>
                            <w:sz w:val="24"/>
                          </w:rPr>
                          <w:t xml:space="preserve">ч</w:t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31;top:31;width:2470;height:2158;visibility:visible;" filled="f" strokecolor="#000000" strokeweight="0.50pt">
                  <v:stroke dashstyle="solid"/>
                  <v:textbox inset="0,0,0,0">
                    <w:txbxContent>
                      <w:p>
                        <w:pPr>
                          <w:ind w:left="103" w:right="0" w:firstLine="0"/>
                          <w:jc w:val="left"/>
                          <w:spacing w:before="5"/>
                          <w:rPr>
                            <w:sz w:val="24"/>
                          </w:rPr>
                        </w:pPr>
                        <w:r>
                          <w:rPr>
                            <w:color w:val="bfbfbf"/>
                            <w:spacing w:val="-10"/>
                            <w:sz w:val="24"/>
                          </w:rPr>
                          <w:t xml:space="preserve">ч</w:t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3000641</wp:posOffset>
                </wp:positionH>
                <wp:positionV relativeFrom="paragraph">
                  <wp:posOffset>-9266</wp:posOffset>
                </wp:positionV>
                <wp:extent cx="532130" cy="222250"/>
                <wp:effectExtent l="0" t="0" r="0" b="0"/>
                <wp:wrapNone/>
                <wp:docPr id="5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32129" cy="222249"/>
                          <a:chOff x="0" y="0"/>
                          <a:chExt cx="532129" cy="222249"/>
                        </a:xfrm>
                      </wpg:grpSpPr>
                      <wps:wsp>
                        <wps:cNvPr id="8" name="Поле 8"/>
                        <wps:cNvSpPr txBox="1"/>
                        <wps:spPr bwMode="auto">
                          <a:xfrm>
                            <a:off x="265797" y="3173"/>
                            <a:ext cx="262890" cy="215898"/>
                          </a:xfrm>
                          <a:prstGeom prst="rect">
                            <a:avLst/>
                          </a:pr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B4868" w:rsidRDefault="00586090">
                              <w:pPr>
                                <w:spacing w:before="5"/>
                                <w:ind w:left="1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BFBFBF"/>
                                  <w:spacing w:val="-10"/>
                                  <w:sz w:val="24"/>
                                </w:rPr>
                                <w:t>м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Поле 9"/>
                        <wps:cNvSpPr txBox="1"/>
                        <wps:spPr bwMode="auto">
                          <a:xfrm>
                            <a:off x="3173" y="3173"/>
                            <a:ext cx="262890" cy="215898"/>
                          </a:xfrm>
                          <a:prstGeom prst="rect">
                            <a:avLst/>
                          </a:prstGeom>
                          <a:ln w="6349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0B4868" w:rsidRDefault="00586090">
                              <w:pPr>
                                <w:spacing w:before="5"/>
                                <w:ind w:left="1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BFBFBF"/>
                                  <w:spacing w:val="-10"/>
                                  <w:sz w:val="24"/>
                                </w:rPr>
                                <w:t>м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group id="group 6" o:spid="_x0000_s0000" style="position:absolute;z-index:15730688;o:allowoverlap:true;o:allowincell:true;mso-position-horizontal-relative:page;margin-left:236.27pt;mso-position-horizontal:absolute;mso-position-vertical-relative:text;margin-top:-0.73pt;mso-position-vertical:absolute;width:41.90pt;height:17.50pt;mso-wrap-distance-left:0.00pt;mso-wrap-distance-top:0.00pt;mso-wrap-distance-right:0.00pt;mso-wrap-distance-bottom:0.00pt;" coordorigin="0,0" coordsize="5321,2222">
                <v:shape id="shape 7" o:spid="_x0000_s7" o:spt="202" type="#_x0000_t202" style="position:absolute;left:2657;top:31;width:2628;height:2158;visibility:visible;" filled="f" strokecolor="#000000" strokeweight="0.50pt">
                  <v:stroke dashstyle="solid"/>
                  <v:textbox inset="0,0,0,0">
                    <w:txbxContent>
                      <w:p>
                        <w:pPr>
                          <w:ind w:left="103" w:right="0" w:firstLine="0"/>
                          <w:jc w:val="left"/>
                          <w:spacing w:before="5"/>
                          <w:rPr>
                            <w:sz w:val="24"/>
                          </w:rPr>
                        </w:pPr>
                        <w:r>
                          <w:rPr>
                            <w:color w:val="bfbfbf"/>
                            <w:spacing w:val="-10"/>
                            <w:sz w:val="24"/>
                          </w:rPr>
                          <w:t xml:space="preserve">м</w:t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8" o:spid="_x0000_s8" o:spt="202" type="#_x0000_t202" style="position:absolute;left:31;top:31;width:2628;height:2158;visibility:visible;" filled="f" strokecolor="#000000" strokeweight="0.50pt">
                  <v:stroke dashstyle="solid"/>
                  <v:textbox inset="0,0,0,0">
                    <w:txbxContent>
                      <w:p>
                        <w:pPr>
                          <w:ind w:left="103" w:right="0" w:firstLine="0"/>
                          <w:jc w:val="left"/>
                          <w:spacing w:before="5"/>
                          <w:rPr>
                            <w:sz w:val="24"/>
                          </w:rPr>
                        </w:pPr>
                        <w:r>
                          <w:rPr>
                            <w:color w:val="bfbfbf"/>
                            <w:spacing w:val="-10"/>
                            <w:sz w:val="24"/>
                          </w:rPr>
                          <w:t xml:space="preserve">м</w:t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3683622</wp:posOffset>
                </wp:positionH>
                <wp:positionV relativeFrom="paragraph">
                  <wp:posOffset>-9266</wp:posOffset>
                </wp:positionV>
                <wp:extent cx="926465" cy="222250"/>
                <wp:effectExtent l="0" t="0" r="0" b="0"/>
                <wp:wrapNone/>
                <wp:docPr id="6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926464" cy="22224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4"/>
                              <w:gridCol w:w="294"/>
                              <w:gridCol w:w="370"/>
                              <w:gridCol w:w="370"/>
                            </w:tblGrid>
                            <w:tr w:rsidR="000B4868">
                              <w:trPr>
                                <w:trHeight w:val="330"/>
                              </w:trPr>
                              <w:tc>
                                <w:tcPr>
                                  <w:tcW w:w="294" w:type="dxa"/>
                                </w:tcPr>
                                <w:p w:rsidR="000B4868" w:rsidRDefault="000B486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</w:tcPr>
                                <w:p w:rsidR="000B4868" w:rsidRDefault="000B486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" w:type="dxa"/>
                                </w:tcPr>
                                <w:p w:rsidR="000B4868" w:rsidRDefault="00586090">
                                  <w:pPr>
                                    <w:pStyle w:val="TableParagraph"/>
                                    <w:spacing w:before="5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BFBFBF"/>
                                      <w:spacing w:val="-10"/>
                                      <w:sz w:val="24"/>
                                    </w:rPr>
                                    <w:t>г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</w:tcPr>
                                <w:p w:rsidR="000B4868" w:rsidRDefault="00586090">
                                  <w:pPr>
                                    <w:pStyle w:val="TableParagraph"/>
                                    <w:spacing w:before="5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BFBFBF"/>
                                      <w:spacing w:val="-10"/>
                                      <w:sz w:val="24"/>
                                    </w:rPr>
                                    <w:t>г</w:t>
                                  </w:r>
                                </w:p>
                              </w:tc>
                            </w:tr>
                          </w:tbl>
                          <w:p w:rsidR="000B4868" w:rsidRDefault="000B4868">
                            <w:pPr>
                              <w:pStyle w:val="af9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" o:spid="_x0000_s1033" type="#_x0000_t202" style="position:absolute;left:0;text-align:left;margin-left:290.05pt;margin-top:-.75pt;width:72.95pt;height:17.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4"/>
                        <w:gridCol w:w="294"/>
                        <w:gridCol w:w="370"/>
                        <w:gridCol w:w="370"/>
                      </w:tblGrid>
                      <w:tr w:rsidR="000B4868">
                        <w:trPr>
                          <w:trHeight w:val="330"/>
                        </w:trPr>
                        <w:tc>
                          <w:tcPr>
                            <w:tcW w:w="294" w:type="dxa"/>
                          </w:tcPr>
                          <w:p w:rsidR="000B4868" w:rsidRDefault="000B486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</w:tcPr>
                          <w:p w:rsidR="000B4868" w:rsidRDefault="000B486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0" w:type="dxa"/>
                          </w:tcPr>
                          <w:p w:rsidR="000B4868" w:rsidRDefault="00586090">
                            <w:pPr>
                              <w:pStyle w:val="TableParagraph"/>
                              <w:spacing w:before="5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BFBFBF"/>
                                <w:spacing w:val="-10"/>
                                <w:sz w:val="24"/>
                              </w:rPr>
                              <w:t>г</w:t>
                            </w:r>
                          </w:p>
                        </w:tc>
                        <w:tc>
                          <w:tcPr>
                            <w:tcW w:w="370" w:type="dxa"/>
                          </w:tcPr>
                          <w:p w:rsidR="000B4868" w:rsidRDefault="00586090">
                            <w:pPr>
                              <w:pStyle w:val="TableParagraph"/>
                              <w:spacing w:before="5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BFBFBF"/>
                                <w:spacing w:val="-10"/>
                                <w:sz w:val="24"/>
                              </w:rPr>
                              <w:t>г</w:t>
                            </w:r>
                          </w:p>
                        </w:tc>
                      </w:tr>
                    </w:tbl>
                    <w:p w:rsidR="000B4868" w:rsidRDefault="000B4868">
                      <w:pPr>
                        <w:pStyle w:val="af9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B4868" w:rsidRDefault="00586090">
      <w:pPr>
        <w:tabs>
          <w:tab w:val="left" w:pos="7989"/>
        </w:tabs>
        <w:spacing w:before="77" w:after="108"/>
        <w:ind w:left="378"/>
        <w:rPr>
          <w:sz w:val="24"/>
        </w:rPr>
      </w:pPr>
      <w:r>
        <w:rPr>
          <w:b/>
          <w:sz w:val="24"/>
        </w:rPr>
        <w:t xml:space="preserve">Документ, удостоверяющий личность </w:t>
      </w:r>
      <w:r>
        <w:rPr>
          <w:sz w:val="24"/>
          <w:u w:val="single"/>
        </w:rPr>
        <w:tab/>
      </w:r>
    </w:p>
    <w:p w:rsidR="000B4868" w:rsidRDefault="00586090">
      <w:pPr>
        <w:tabs>
          <w:tab w:val="left" w:pos="3875"/>
        </w:tabs>
        <w:spacing w:before="251"/>
        <w:ind w:left="379"/>
        <w:rPr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1600200</wp:posOffset>
                </wp:positionH>
                <wp:positionV relativeFrom="paragraph">
                  <wp:posOffset>150082</wp:posOffset>
                </wp:positionV>
                <wp:extent cx="1090930" cy="213995"/>
                <wp:effectExtent l="0" t="0" r="0" b="0"/>
                <wp:wrapNone/>
                <wp:docPr id="7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090930" cy="213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7"/>
                              <w:gridCol w:w="397"/>
                              <w:gridCol w:w="397"/>
                              <w:gridCol w:w="397"/>
                            </w:tblGrid>
                            <w:tr w:rsidR="000B4868">
                              <w:trPr>
                                <w:trHeight w:val="317"/>
                              </w:trPr>
                              <w:tc>
                                <w:tcPr>
                                  <w:tcW w:w="397" w:type="dxa"/>
                                </w:tcPr>
                                <w:p w:rsidR="000B4868" w:rsidRDefault="000B486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0B4868" w:rsidRDefault="000B486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0B4868" w:rsidRDefault="000B486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0B4868" w:rsidRDefault="000B486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B4868" w:rsidRDefault="000B4868">
                            <w:pPr>
                              <w:pStyle w:val="af9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" o:spid="_x0000_s1034" type="#_x0000_t202" style="position:absolute;left:0;text-align:left;margin-left:126pt;margin-top:11.8pt;width:85.9pt;height:16.8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7"/>
                        <w:gridCol w:w="397"/>
                        <w:gridCol w:w="397"/>
                        <w:gridCol w:w="397"/>
                      </w:tblGrid>
                      <w:tr w:rsidR="000B4868">
                        <w:trPr>
                          <w:trHeight w:val="317"/>
                        </w:trPr>
                        <w:tc>
                          <w:tcPr>
                            <w:tcW w:w="397" w:type="dxa"/>
                          </w:tcPr>
                          <w:p w:rsidR="000B4868" w:rsidRDefault="000B486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0B4868" w:rsidRDefault="000B486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0B4868" w:rsidRDefault="000B486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0B4868" w:rsidRDefault="000B486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0B4868" w:rsidRDefault="000B4868">
                      <w:pPr>
                        <w:pStyle w:val="af9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3683622</wp:posOffset>
                </wp:positionH>
                <wp:positionV relativeFrom="paragraph">
                  <wp:posOffset>150082</wp:posOffset>
                </wp:positionV>
                <wp:extent cx="2603500" cy="213995"/>
                <wp:effectExtent l="0" t="0" r="0" b="0"/>
                <wp:wrapNone/>
                <wp:docPr id="8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603500" cy="213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  <w:gridCol w:w="397"/>
                            </w:tblGrid>
                            <w:tr w:rsidR="000B4868">
                              <w:trPr>
                                <w:trHeight w:val="317"/>
                              </w:trPr>
                              <w:tc>
                                <w:tcPr>
                                  <w:tcW w:w="397" w:type="dxa"/>
                                </w:tcPr>
                                <w:p w:rsidR="000B4868" w:rsidRDefault="000B486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0B4868" w:rsidRDefault="000B486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0B4868" w:rsidRDefault="000B486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0B4868" w:rsidRDefault="000B486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0B4868" w:rsidRDefault="000B486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0B4868" w:rsidRDefault="000B486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0B4868" w:rsidRDefault="000B486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0B4868" w:rsidRDefault="000B486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0B4868" w:rsidRDefault="000B486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0B4868" w:rsidRDefault="000B486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B4868" w:rsidRDefault="000B4868">
                            <w:pPr>
                              <w:pStyle w:val="af9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" o:spid="_x0000_s1035" type="#_x0000_t202" style="position:absolute;left:0;text-align:left;margin-left:290.05pt;margin-top:11.8pt;width:205pt;height:16.8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  <w:gridCol w:w="397"/>
                      </w:tblGrid>
                      <w:tr w:rsidR="000B4868">
                        <w:trPr>
                          <w:trHeight w:val="317"/>
                        </w:trPr>
                        <w:tc>
                          <w:tcPr>
                            <w:tcW w:w="397" w:type="dxa"/>
                          </w:tcPr>
                          <w:p w:rsidR="000B4868" w:rsidRDefault="000B486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0B4868" w:rsidRDefault="000B486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0B4868" w:rsidRDefault="000B486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0B4868" w:rsidRDefault="000B486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0B4868" w:rsidRDefault="000B486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0B4868" w:rsidRDefault="000B486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0B4868" w:rsidRDefault="000B486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0B4868" w:rsidRDefault="000B486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0B4868" w:rsidRDefault="000B486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0B4868" w:rsidRDefault="000B486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0B4868" w:rsidRDefault="000B4868">
                      <w:pPr>
                        <w:pStyle w:val="af9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pacing w:val="-2"/>
          <w:sz w:val="24"/>
        </w:rPr>
        <w:t>Серия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Номер</w:t>
      </w:r>
    </w:p>
    <w:p w:rsidR="000B4868" w:rsidRDefault="000B4868">
      <w:pPr>
        <w:pStyle w:val="af9"/>
        <w:spacing w:before="35"/>
        <w:ind w:left="0" w:firstLine="0"/>
        <w:jc w:val="left"/>
        <w:rPr>
          <w:b/>
          <w:sz w:val="24"/>
        </w:rPr>
      </w:pPr>
    </w:p>
    <w:p w:rsidR="000B4868" w:rsidRDefault="00586090">
      <w:pPr>
        <w:tabs>
          <w:tab w:val="left" w:pos="1399"/>
          <w:tab w:val="left" w:pos="3497"/>
        </w:tabs>
        <w:ind w:left="379"/>
        <w:rPr>
          <w:sz w:val="24"/>
        </w:rPr>
      </w:pPr>
      <w:r>
        <w:rPr>
          <w:b/>
          <w:spacing w:val="-4"/>
          <w:sz w:val="24"/>
        </w:rPr>
        <w:t>Пол</w:t>
      </w:r>
      <w:r>
        <w:rPr>
          <w:spacing w:val="-4"/>
          <w:sz w:val="24"/>
        </w:rPr>
        <w:t>:</w:t>
      </w:r>
      <w:r>
        <w:rPr>
          <w:sz w:val="24"/>
        </w:rPr>
        <w:tab/>
      </w:r>
      <w:r>
        <w:rPr>
          <w:noProof/>
          <w:position w:val="-9"/>
          <w:sz w:val="24"/>
          <w:lang w:eastAsia="ru-RU"/>
        </w:rPr>
        <mc:AlternateContent>
          <mc:Choice Requires="wpg">
            <w:drawing>
              <wp:inline distT="0" distB="0" distL="0" distR="0">
                <wp:extent cx="258444" cy="214235"/>
                <wp:effectExtent l="0" t="0" r="0" b="0"/>
                <wp:docPr id="9" name="Image 1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Image 15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58444" cy="2142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2" o:spid="_x0000_s12" type="#_x0000_t75" style="width:20.35pt;height:16.87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spacing w:val="40"/>
          <w:sz w:val="24"/>
        </w:rPr>
        <w:t xml:space="preserve"> </w:t>
      </w:r>
      <w:r>
        <w:rPr>
          <w:sz w:val="24"/>
        </w:rPr>
        <w:t>Мужской</w:t>
      </w:r>
      <w:r>
        <w:rPr>
          <w:sz w:val="24"/>
        </w:rPr>
        <w:tab/>
      </w:r>
      <w:r>
        <w:rPr>
          <w:noProof/>
          <w:position w:val="-9"/>
          <w:sz w:val="24"/>
          <w:lang w:eastAsia="ru-RU"/>
        </w:rPr>
        <mc:AlternateContent>
          <mc:Choice Requires="wpg">
            <w:drawing>
              <wp:inline distT="0" distB="0" distL="0" distR="0">
                <wp:extent cx="258444" cy="214235"/>
                <wp:effectExtent l="0" t="0" r="0" b="0"/>
                <wp:docPr id="10" name="Image 1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Image 16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58444" cy="2142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3" o:spid="_x0000_s13" type="#_x0000_t75" style="width:20.35pt;height:16.87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spacing w:val="40"/>
          <w:sz w:val="24"/>
        </w:rPr>
        <w:t xml:space="preserve"> </w:t>
      </w:r>
      <w:r>
        <w:rPr>
          <w:sz w:val="24"/>
        </w:rPr>
        <w:t>Женский</w:t>
      </w:r>
    </w:p>
    <w:p w:rsidR="000B4868" w:rsidRDefault="00586090">
      <w:pPr>
        <w:tabs>
          <w:tab w:val="left" w:pos="9445"/>
        </w:tabs>
        <w:spacing w:before="5"/>
        <w:ind w:left="379"/>
        <w:jc w:val="both"/>
        <w:rPr>
          <w:sz w:val="24"/>
        </w:rPr>
      </w:pPr>
      <w:r>
        <w:rPr>
          <w:sz w:val="24"/>
        </w:rPr>
        <w:t>проживающий(ая)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адресу:населенный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</w:t>
      </w:r>
      <w:r>
        <w:rPr>
          <w:spacing w:val="-1"/>
          <w:sz w:val="24"/>
        </w:rPr>
        <w:t xml:space="preserve"> </w:t>
      </w:r>
      <w:r>
        <w:rPr>
          <w:sz w:val="24"/>
        </w:rPr>
        <w:t>(город,</w:t>
      </w:r>
      <w:r>
        <w:rPr>
          <w:spacing w:val="-1"/>
          <w:sz w:val="24"/>
        </w:rPr>
        <w:t xml:space="preserve"> </w:t>
      </w:r>
      <w:r>
        <w:rPr>
          <w:sz w:val="24"/>
        </w:rPr>
        <w:t>поселок,</w:t>
      </w:r>
      <w:r>
        <w:rPr>
          <w:spacing w:val="-1"/>
          <w:sz w:val="24"/>
        </w:rPr>
        <w:t xml:space="preserve"> </w:t>
      </w:r>
      <w:r>
        <w:rPr>
          <w:sz w:val="24"/>
        </w:rPr>
        <w:t>др.)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ab/>
      </w:r>
    </w:p>
    <w:p w:rsidR="000B4868" w:rsidRDefault="00586090">
      <w:pPr>
        <w:tabs>
          <w:tab w:val="left" w:pos="2535"/>
          <w:tab w:val="left" w:pos="5001"/>
          <w:tab w:val="left" w:pos="6955"/>
          <w:tab w:val="left" w:pos="9426"/>
          <w:tab w:val="left" w:pos="9460"/>
        </w:tabs>
        <w:ind w:left="379" w:right="530"/>
        <w:jc w:val="both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 xml:space="preserve">район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улица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4"/>
          <w:sz w:val="24"/>
        </w:rPr>
        <w:t>дом</w:t>
      </w:r>
      <w:r>
        <w:rPr>
          <w:sz w:val="24"/>
          <w:u w:val="single"/>
        </w:rPr>
        <w:tab/>
      </w:r>
      <w:r>
        <w:rPr>
          <w:sz w:val="24"/>
        </w:rPr>
        <w:t>, кв.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обучающийся: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0B4868" w:rsidRDefault="00586090">
      <w:pPr>
        <w:spacing w:before="41"/>
        <w:ind w:left="379" w:right="579"/>
        <w:jc w:val="both"/>
        <w:rPr>
          <w:sz w:val="24"/>
        </w:rPr>
      </w:pPr>
      <w:r>
        <w:rPr>
          <w:sz w:val="24"/>
        </w:rPr>
        <w:t>прошу зарегистрировать меня для участия в прохождении ГИА-9 в форме основного государственного экзамена (ОГЭ), государственного выпускного экзамена (ГВЭ) (</w:t>
      </w:r>
      <w:r>
        <w:rPr>
          <w:i/>
          <w:sz w:val="24"/>
        </w:rPr>
        <w:t>нуж</w:t>
      </w:r>
      <w:r>
        <w:rPr>
          <w:i/>
          <w:sz w:val="24"/>
        </w:rPr>
        <w:t>ное подчеркнуть</w:t>
      </w:r>
      <w:r>
        <w:rPr>
          <w:sz w:val="24"/>
        </w:rPr>
        <w:t>) по следующим учебным предметам:</w:t>
      </w: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133"/>
        <w:gridCol w:w="1559"/>
        <w:gridCol w:w="2411"/>
      </w:tblGrid>
      <w:tr w:rsidR="000B4868">
        <w:trPr>
          <w:trHeight w:val="919"/>
        </w:trPr>
        <w:tc>
          <w:tcPr>
            <w:tcW w:w="4361" w:type="dxa"/>
          </w:tcPr>
          <w:p w:rsidR="000B4868" w:rsidRDefault="000B4868">
            <w:pPr>
              <w:pStyle w:val="TableParagraph"/>
              <w:spacing w:before="115"/>
              <w:rPr>
                <w:sz w:val="20"/>
              </w:rPr>
            </w:pPr>
          </w:p>
          <w:p w:rsidR="000B4868" w:rsidRDefault="00586090">
            <w:pPr>
              <w:pStyle w:val="TableParagraph"/>
              <w:ind w:left="1066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предмета</w:t>
            </w:r>
          </w:p>
        </w:tc>
        <w:tc>
          <w:tcPr>
            <w:tcW w:w="1133" w:type="dxa"/>
          </w:tcPr>
          <w:p w:rsidR="000B4868" w:rsidRDefault="000B4868">
            <w:pPr>
              <w:pStyle w:val="TableParagraph"/>
              <w:rPr>
                <w:sz w:val="20"/>
              </w:rPr>
            </w:pPr>
          </w:p>
          <w:p w:rsidR="000B4868" w:rsidRDefault="00586090">
            <w:pPr>
              <w:pStyle w:val="TableParagraph"/>
              <w:ind w:left="159" w:right="148" w:firstLine="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Отметка </w:t>
            </w:r>
            <w:r>
              <w:rPr>
                <w:b/>
                <w:sz w:val="20"/>
              </w:rPr>
              <w:t xml:space="preserve">о </w:t>
            </w:r>
            <w:r>
              <w:rPr>
                <w:b/>
                <w:spacing w:val="-2"/>
                <w:sz w:val="20"/>
              </w:rPr>
              <w:t>выборе</w:t>
            </w:r>
          </w:p>
        </w:tc>
        <w:tc>
          <w:tcPr>
            <w:tcW w:w="1559" w:type="dxa"/>
          </w:tcPr>
          <w:p w:rsidR="000B4868" w:rsidRDefault="00586090">
            <w:pPr>
              <w:pStyle w:val="TableParagraph"/>
              <w:ind w:left="169" w:right="157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Форма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сдачи </w:t>
            </w:r>
            <w:r>
              <w:rPr>
                <w:b/>
                <w:spacing w:val="-2"/>
                <w:sz w:val="20"/>
              </w:rPr>
              <w:t>экзамена (устная/ письменная)</w:t>
            </w:r>
            <w:r>
              <w:rPr>
                <w:b/>
                <w:spacing w:val="-2"/>
                <w:sz w:val="20"/>
                <w:vertAlign w:val="superscript"/>
              </w:rPr>
              <w:t>2</w:t>
            </w:r>
          </w:p>
        </w:tc>
        <w:tc>
          <w:tcPr>
            <w:tcW w:w="2411" w:type="dxa"/>
          </w:tcPr>
          <w:p w:rsidR="000B4868" w:rsidRDefault="00586090">
            <w:pPr>
              <w:pStyle w:val="TableParagraph"/>
              <w:ind w:left="155" w:right="143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Выбор даты экзамена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в соответствии с единым расписанием проведения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ОГЭ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(ГВЭ)</w:t>
            </w:r>
          </w:p>
        </w:tc>
      </w:tr>
      <w:tr w:rsidR="000B4868">
        <w:trPr>
          <w:trHeight w:val="689"/>
        </w:trPr>
        <w:tc>
          <w:tcPr>
            <w:tcW w:w="4361" w:type="dxa"/>
          </w:tcPr>
          <w:p w:rsidR="000B4868" w:rsidRDefault="0058609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Русский язык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(указать изложение/сочинение/диктант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выборе письменной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формы)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1133" w:type="dxa"/>
          </w:tcPr>
          <w:p w:rsidR="000B4868" w:rsidRDefault="000B4868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0B4868" w:rsidRDefault="000B4868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0B4868" w:rsidRDefault="000B4868">
            <w:pPr>
              <w:pStyle w:val="TableParagraph"/>
              <w:rPr>
                <w:sz w:val="20"/>
              </w:rPr>
            </w:pPr>
          </w:p>
        </w:tc>
      </w:tr>
      <w:tr w:rsidR="000B4868">
        <w:trPr>
          <w:trHeight w:val="273"/>
        </w:trPr>
        <w:tc>
          <w:tcPr>
            <w:tcW w:w="4361" w:type="dxa"/>
          </w:tcPr>
          <w:p w:rsidR="000B4868" w:rsidRDefault="0058609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Математика</w:t>
            </w:r>
          </w:p>
        </w:tc>
        <w:tc>
          <w:tcPr>
            <w:tcW w:w="1133" w:type="dxa"/>
          </w:tcPr>
          <w:p w:rsidR="000B4868" w:rsidRDefault="000B4868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0B4868" w:rsidRDefault="000B4868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0B4868" w:rsidRDefault="000B4868">
            <w:pPr>
              <w:pStyle w:val="TableParagraph"/>
              <w:rPr>
                <w:sz w:val="20"/>
              </w:rPr>
            </w:pPr>
          </w:p>
        </w:tc>
      </w:tr>
      <w:tr w:rsidR="000B4868">
        <w:trPr>
          <w:trHeight w:val="274"/>
        </w:trPr>
        <w:tc>
          <w:tcPr>
            <w:tcW w:w="4361" w:type="dxa"/>
          </w:tcPr>
          <w:p w:rsidR="000B4868" w:rsidRDefault="0058609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Физика</w:t>
            </w:r>
          </w:p>
        </w:tc>
        <w:tc>
          <w:tcPr>
            <w:tcW w:w="1133" w:type="dxa"/>
          </w:tcPr>
          <w:p w:rsidR="000B4868" w:rsidRDefault="000B4868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0B4868" w:rsidRDefault="000B4868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0B4868" w:rsidRDefault="000B4868">
            <w:pPr>
              <w:pStyle w:val="TableParagraph"/>
              <w:rPr>
                <w:sz w:val="20"/>
              </w:rPr>
            </w:pPr>
          </w:p>
        </w:tc>
      </w:tr>
      <w:tr w:rsidR="000B4868">
        <w:trPr>
          <w:trHeight w:val="273"/>
        </w:trPr>
        <w:tc>
          <w:tcPr>
            <w:tcW w:w="4361" w:type="dxa"/>
          </w:tcPr>
          <w:p w:rsidR="000B4868" w:rsidRDefault="0058609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Химия</w:t>
            </w:r>
          </w:p>
        </w:tc>
        <w:tc>
          <w:tcPr>
            <w:tcW w:w="1133" w:type="dxa"/>
          </w:tcPr>
          <w:p w:rsidR="000B4868" w:rsidRDefault="000B4868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0B4868" w:rsidRDefault="000B4868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0B4868" w:rsidRDefault="000B4868">
            <w:pPr>
              <w:pStyle w:val="TableParagraph"/>
              <w:rPr>
                <w:sz w:val="20"/>
              </w:rPr>
            </w:pPr>
          </w:p>
        </w:tc>
      </w:tr>
      <w:tr w:rsidR="000B4868">
        <w:trPr>
          <w:trHeight w:val="459"/>
        </w:trPr>
        <w:tc>
          <w:tcPr>
            <w:tcW w:w="4361" w:type="dxa"/>
          </w:tcPr>
          <w:p w:rsidR="000B4868" w:rsidRDefault="0058609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ИКТ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компьютерной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форме </w:t>
            </w:r>
            <w:r>
              <w:rPr>
                <w:spacing w:val="-2"/>
                <w:sz w:val="20"/>
              </w:rPr>
              <w:t>(КОГЭ)</w:t>
            </w:r>
          </w:p>
        </w:tc>
        <w:tc>
          <w:tcPr>
            <w:tcW w:w="1133" w:type="dxa"/>
          </w:tcPr>
          <w:p w:rsidR="000B4868" w:rsidRDefault="000B4868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0B4868" w:rsidRDefault="000B4868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0B4868" w:rsidRDefault="000B4868">
            <w:pPr>
              <w:pStyle w:val="TableParagraph"/>
              <w:rPr>
                <w:sz w:val="20"/>
              </w:rPr>
            </w:pPr>
          </w:p>
        </w:tc>
      </w:tr>
      <w:tr w:rsidR="000B4868">
        <w:trPr>
          <w:trHeight w:val="274"/>
        </w:trPr>
        <w:tc>
          <w:tcPr>
            <w:tcW w:w="4361" w:type="dxa"/>
          </w:tcPr>
          <w:p w:rsidR="000B4868" w:rsidRDefault="0058609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Биология</w:t>
            </w:r>
          </w:p>
        </w:tc>
        <w:tc>
          <w:tcPr>
            <w:tcW w:w="1133" w:type="dxa"/>
          </w:tcPr>
          <w:p w:rsidR="000B4868" w:rsidRDefault="000B4868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0B4868" w:rsidRDefault="000B4868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0B4868" w:rsidRDefault="000B4868">
            <w:pPr>
              <w:pStyle w:val="TableParagraph"/>
              <w:rPr>
                <w:sz w:val="20"/>
              </w:rPr>
            </w:pPr>
          </w:p>
        </w:tc>
      </w:tr>
      <w:tr w:rsidR="000B4868">
        <w:trPr>
          <w:trHeight w:val="338"/>
        </w:trPr>
        <w:tc>
          <w:tcPr>
            <w:tcW w:w="4361" w:type="dxa"/>
          </w:tcPr>
          <w:p w:rsidR="000B4868" w:rsidRDefault="0058609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История</w:t>
            </w:r>
          </w:p>
        </w:tc>
        <w:tc>
          <w:tcPr>
            <w:tcW w:w="1133" w:type="dxa"/>
          </w:tcPr>
          <w:p w:rsidR="000B4868" w:rsidRDefault="000B4868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0B4868" w:rsidRDefault="000B4868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0B4868" w:rsidRDefault="000B4868">
            <w:pPr>
              <w:pStyle w:val="TableParagraph"/>
              <w:rPr>
                <w:sz w:val="20"/>
              </w:rPr>
            </w:pPr>
          </w:p>
        </w:tc>
      </w:tr>
      <w:tr w:rsidR="000B4868">
        <w:trPr>
          <w:trHeight w:val="273"/>
        </w:trPr>
        <w:tc>
          <w:tcPr>
            <w:tcW w:w="4361" w:type="dxa"/>
          </w:tcPr>
          <w:p w:rsidR="000B4868" w:rsidRDefault="0058609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География</w:t>
            </w:r>
          </w:p>
        </w:tc>
        <w:tc>
          <w:tcPr>
            <w:tcW w:w="1133" w:type="dxa"/>
          </w:tcPr>
          <w:p w:rsidR="000B4868" w:rsidRDefault="000B4868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0B4868" w:rsidRDefault="000B4868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0B4868" w:rsidRDefault="000B4868">
            <w:pPr>
              <w:pStyle w:val="TableParagraph"/>
              <w:rPr>
                <w:sz w:val="20"/>
              </w:rPr>
            </w:pPr>
          </w:p>
        </w:tc>
      </w:tr>
      <w:tr w:rsidR="000B4868">
        <w:trPr>
          <w:trHeight w:val="459"/>
        </w:trPr>
        <w:tc>
          <w:tcPr>
            <w:tcW w:w="4361" w:type="dxa"/>
          </w:tcPr>
          <w:p w:rsidR="000B4868" w:rsidRDefault="0058609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(письменная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раздел</w:t>
            </w:r>
          </w:p>
          <w:p w:rsidR="000B4868" w:rsidRDefault="0058609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«Говорение»)</w:t>
            </w:r>
            <w:r>
              <w:rPr>
                <w:spacing w:val="-2"/>
                <w:sz w:val="20"/>
                <w:vertAlign w:val="superscript"/>
              </w:rPr>
              <w:t>4</w:t>
            </w:r>
          </w:p>
        </w:tc>
        <w:tc>
          <w:tcPr>
            <w:tcW w:w="1133" w:type="dxa"/>
          </w:tcPr>
          <w:p w:rsidR="000B4868" w:rsidRDefault="000B4868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0B4868" w:rsidRDefault="000B4868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0B4868" w:rsidRDefault="000B4868">
            <w:pPr>
              <w:pStyle w:val="TableParagraph"/>
              <w:rPr>
                <w:sz w:val="20"/>
              </w:rPr>
            </w:pPr>
          </w:p>
        </w:tc>
      </w:tr>
      <w:tr w:rsidR="000B4868">
        <w:trPr>
          <w:trHeight w:val="459"/>
        </w:trPr>
        <w:tc>
          <w:tcPr>
            <w:tcW w:w="4361" w:type="dxa"/>
          </w:tcPr>
          <w:p w:rsidR="000B4868" w:rsidRDefault="0058609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Немецкий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(письменная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раздел</w:t>
            </w:r>
          </w:p>
          <w:p w:rsidR="000B4868" w:rsidRDefault="0058609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«Говорение»)</w:t>
            </w:r>
          </w:p>
        </w:tc>
        <w:tc>
          <w:tcPr>
            <w:tcW w:w="1133" w:type="dxa"/>
          </w:tcPr>
          <w:p w:rsidR="000B4868" w:rsidRDefault="000B4868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0B4868" w:rsidRDefault="000B4868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0B4868" w:rsidRDefault="000B4868">
            <w:pPr>
              <w:pStyle w:val="TableParagraph"/>
              <w:rPr>
                <w:sz w:val="20"/>
              </w:rPr>
            </w:pPr>
          </w:p>
        </w:tc>
      </w:tr>
      <w:tr w:rsidR="000B4868">
        <w:trPr>
          <w:trHeight w:val="459"/>
        </w:trPr>
        <w:tc>
          <w:tcPr>
            <w:tcW w:w="4361" w:type="dxa"/>
          </w:tcPr>
          <w:p w:rsidR="000B4868" w:rsidRDefault="0058609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Французский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(письменная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раздел</w:t>
            </w:r>
          </w:p>
          <w:p w:rsidR="000B4868" w:rsidRDefault="0058609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«Говорение»)</w:t>
            </w:r>
          </w:p>
        </w:tc>
        <w:tc>
          <w:tcPr>
            <w:tcW w:w="1133" w:type="dxa"/>
          </w:tcPr>
          <w:p w:rsidR="000B4868" w:rsidRDefault="000B4868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0B4868" w:rsidRDefault="000B4868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0B4868" w:rsidRDefault="000B4868">
            <w:pPr>
              <w:pStyle w:val="TableParagraph"/>
              <w:rPr>
                <w:sz w:val="20"/>
              </w:rPr>
            </w:pPr>
          </w:p>
        </w:tc>
      </w:tr>
      <w:tr w:rsidR="000B4868">
        <w:trPr>
          <w:trHeight w:val="459"/>
        </w:trPr>
        <w:tc>
          <w:tcPr>
            <w:tcW w:w="4361" w:type="dxa"/>
          </w:tcPr>
          <w:p w:rsidR="000B4868" w:rsidRDefault="0058609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Испанский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(письменная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раздел</w:t>
            </w:r>
          </w:p>
          <w:p w:rsidR="000B4868" w:rsidRDefault="0058609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«Говорение»)</w:t>
            </w:r>
          </w:p>
        </w:tc>
        <w:tc>
          <w:tcPr>
            <w:tcW w:w="1133" w:type="dxa"/>
          </w:tcPr>
          <w:p w:rsidR="000B4868" w:rsidRDefault="000B4868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0B4868" w:rsidRDefault="000B4868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0B4868" w:rsidRDefault="000B4868">
            <w:pPr>
              <w:pStyle w:val="TableParagraph"/>
              <w:rPr>
                <w:sz w:val="20"/>
              </w:rPr>
            </w:pPr>
          </w:p>
        </w:tc>
      </w:tr>
      <w:tr w:rsidR="000B4868">
        <w:trPr>
          <w:trHeight w:val="274"/>
        </w:trPr>
        <w:tc>
          <w:tcPr>
            <w:tcW w:w="4361" w:type="dxa"/>
          </w:tcPr>
          <w:p w:rsidR="000B4868" w:rsidRDefault="00586090">
            <w:pPr>
              <w:pStyle w:val="TableParagraph"/>
              <w:spacing w:before="22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Обществознание</w:t>
            </w:r>
          </w:p>
        </w:tc>
        <w:tc>
          <w:tcPr>
            <w:tcW w:w="1133" w:type="dxa"/>
          </w:tcPr>
          <w:p w:rsidR="000B4868" w:rsidRDefault="000B4868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0B4868" w:rsidRDefault="000B4868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0B4868" w:rsidRDefault="000B4868">
            <w:pPr>
              <w:pStyle w:val="TableParagraph"/>
              <w:rPr>
                <w:sz w:val="20"/>
              </w:rPr>
            </w:pPr>
          </w:p>
        </w:tc>
      </w:tr>
    </w:tbl>
    <w:p w:rsidR="000B4868" w:rsidRDefault="00586090">
      <w:pPr>
        <w:pStyle w:val="af9"/>
        <w:spacing w:before="4"/>
        <w:ind w:left="0" w:firstLine="0"/>
        <w:jc w:val="left"/>
        <w:rPr>
          <w:sz w:val="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989964</wp:posOffset>
                </wp:positionH>
                <wp:positionV relativeFrom="paragraph">
                  <wp:posOffset>76415</wp:posOffset>
                </wp:positionV>
                <wp:extent cx="1800225" cy="1270"/>
                <wp:effectExtent l="0" t="0" r="0" b="0"/>
                <wp:wrapTopAndBottom/>
                <wp:docPr id="11" name="Graphic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800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0225" extrusionOk="0">
                              <a:moveTo>
                                <a:pt x="0" y="0"/>
                              </a:moveTo>
                              <a:lnTo>
                                <a:pt x="1799996" y="0"/>
                              </a:lnTo>
                            </a:path>
                          </a:pathLst>
                        </a:custGeom>
                        <a:ln w="70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14" o:spid="_x0000_s14" style="position:absolute;z-index:-487589376;o:allowoverlap:true;o:allowincell:true;mso-position-horizontal-relative:page;margin-left:77.95pt;mso-position-horizontal:absolute;mso-position-vertical-relative:text;margin-top:6.02pt;mso-position-vertical:absolute;width:141.75pt;height:0.10pt;mso-wrap-distance-left:0.00pt;mso-wrap-distance-top:0.00pt;mso-wrap-distance-right:0.00pt;mso-wrap-distance-bottom:0.00pt;visibility:visible;" path="m0,0l99986,0e" coordsize="100000,100000" filled="f" strokecolor="#000000" strokeweight="0.56pt">
                <v:path textboxrect="0,0,100000,100000"/>
                <v:stroke dashstyle="solid"/>
                <w10:wrap type="topAndBottom"/>
              </v:shape>
            </w:pict>
          </mc:Fallback>
        </mc:AlternateContent>
      </w:r>
    </w:p>
    <w:p w:rsidR="000B4868" w:rsidRDefault="00586090">
      <w:pPr>
        <w:spacing w:before="131"/>
        <w:ind w:left="1128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участников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ГВЭ.</w:t>
      </w:r>
    </w:p>
    <w:p w:rsidR="000B4868" w:rsidRDefault="00586090">
      <w:pPr>
        <w:ind w:left="1128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участников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ГВЭ.</w:t>
      </w:r>
    </w:p>
    <w:p w:rsidR="000B4868" w:rsidRDefault="00586090">
      <w:pPr>
        <w:ind w:left="1128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-3"/>
          <w:sz w:val="20"/>
        </w:rPr>
        <w:t xml:space="preserve"> </w:t>
      </w:r>
      <w:r>
        <w:rPr>
          <w:sz w:val="20"/>
        </w:rPr>
        <w:t>Здесь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раздел</w:t>
      </w:r>
      <w:r>
        <w:rPr>
          <w:spacing w:val="-2"/>
          <w:sz w:val="20"/>
        </w:rPr>
        <w:t xml:space="preserve"> </w:t>
      </w:r>
      <w:r>
        <w:rPr>
          <w:sz w:val="20"/>
        </w:rPr>
        <w:t>«Говорение»</w:t>
      </w:r>
      <w:r>
        <w:rPr>
          <w:spacing w:val="-3"/>
          <w:sz w:val="20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относится</w:t>
      </w:r>
      <w:r>
        <w:rPr>
          <w:spacing w:val="-2"/>
          <w:sz w:val="20"/>
        </w:rPr>
        <w:t xml:space="preserve"> </w:t>
      </w: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участникам</w:t>
      </w:r>
      <w:r>
        <w:rPr>
          <w:spacing w:val="-2"/>
          <w:sz w:val="20"/>
        </w:rPr>
        <w:t xml:space="preserve"> </w:t>
      </w:r>
      <w:r>
        <w:rPr>
          <w:spacing w:val="-5"/>
          <w:sz w:val="20"/>
        </w:rPr>
        <w:t>ГВЭ</w:t>
      </w:r>
    </w:p>
    <w:p w:rsidR="000B4868" w:rsidRDefault="000B4868">
      <w:pPr>
        <w:rPr>
          <w:sz w:val="20"/>
        </w:rPr>
        <w:sectPr w:rsidR="000B4868">
          <w:headerReference w:type="default" r:id="rId12"/>
          <w:type w:val="continuous"/>
          <w:pgSz w:w="11910" w:h="16840"/>
          <w:pgMar w:top="1320" w:right="700" w:bottom="780" w:left="1180" w:header="721" w:footer="0" w:gutter="0"/>
          <w:cols w:space="1701"/>
          <w:docGrid w:linePitch="360"/>
        </w:sectPr>
      </w:pPr>
    </w:p>
    <w:p w:rsidR="000B4868" w:rsidRDefault="000B4868">
      <w:pPr>
        <w:pStyle w:val="af9"/>
        <w:spacing w:before="9"/>
        <w:ind w:left="0" w:firstLine="0"/>
        <w:jc w:val="left"/>
        <w:rPr>
          <w:sz w:val="6"/>
        </w:r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133"/>
        <w:gridCol w:w="1559"/>
        <w:gridCol w:w="2411"/>
      </w:tblGrid>
      <w:tr w:rsidR="000B4868">
        <w:trPr>
          <w:trHeight w:val="273"/>
        </w:trPr>
        <w:tc>
          <w:tcPr>
            <w:tcW w:w="4361" w:type="dxa"/>
          </w:tcPr>
          <w:p w:rsidR="000B4868" w:rsidRDefault="00586090">
            <w:pPr>
              <w:pStyle w:val="TableParagraph"/>
              <w:spacing w:before="27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Литература</w:t>
            </w:r>
          </w:p>
        </w:tc>
        <w:tc>
          <w:tcPr>
            <w:tcW w:w="1133" w:type="dxa"/>
          </w:tcPr>
          <w:p w:rsidR="000B4868" w:rsidRDefault="000B4868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0B4868" w:rsidRDefault="000B4868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0B4868" w:rsidRDefault="000B4868">
            <w:pPr>
              <w:pStyle w:val="TableParagraph"/>
              <w:rPr>
                <w:sz w:val="20"/>
              </w:rPr>
            </w:pPr>
          </w:p>
        </w:tc>
      </w:tr>
      <w:tr w:rsidR="000B4868">
        <w:trPr>
          <w:trHeight w:val="274"/>
        </w:trPr>
        <w:tc>
          <w:tcPr>
            <w:tcW w:w="4361" w:type="dxa"/>
          </w:tcPr>
          <w:p w:rsidR="000B4868" w:rsidRDefault="00586090">
            <w:pPr>
              <w:pStyle w:val="TableParagraph"/>
              <w:spacing w:before="27"/>
              <w:ind w:left="107"/>
              <w:rPr>
                <w:sz w:val="20"/>
              </w:rPr>
            </w:pPr>
            <w:r>
              <w:rPr>
                <w:spacing w:val="-6"/>
                <w:sz w:val="20"/>
              </w:rPr>
              <w:t>Родной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язык и Родная литература</w:t>
            </w:r>
          </w:p>
        </w:tc>
        <w:tc>
          <w:tcPr>
            <w:tcW w:w="1133" w:type="dxa"/>
          </w:tcPr>
          <w:p w:rsidR="000B4868" w:rsidRDefault="000B4868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0B4868" w:rsidRDefault="000B4868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0B4868" w:rsidRDefault="000B4868">
            <w:pPr>
              <w:pStyle w:val="TableParagraph"/>
              <w:rPr>
                <w:sz w:val="20"/>
              </w:rPr>
            </w:pPr>
          </w:p>
        </w:tc>
      </w:tr>
    </w:tbl>
    <w:p w:rsidR="000B4868" w:rsidRDefault="00586090">
      <w:pPr>
        <w:tabs>
          <w:tab w:val="left" w:pos="9388"/>
        </w:tabs>
        <w:spacing w:before="6"/>
        <w:ind w:left="379"/>
        <w:rPr>
          <w:sz w:val="24"/>
        </w:rPr>
      </w:pPr>
      <w:r>
        <w:rPr>
          <w:sz w:val="24"/>
        </w:rPr>
        <w:t>Прошу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сдачи</w:t>
      </w:r>
      <w:r>
        <w:rPr>
          <w:spacing w:val="-2"/>
          <w:sz w:val="24"/>
        </w:rPr>
        <w:t xml:space="preserve"> </w:t>
      </w:r>
      <w:r>
        <w:rPr>
          <w:sz w:val="24"/>
        </w:rPr>
        <w:t>ОГЭ</w:t>
      </w:r>
      <w:r>
        <w:rPr>
          <w:spacing w:val="-3"/>
          <w:sz w:val="24"/>
        </w:rPr>
        <w:t xml:space="preserve"> </w:t>
      </w:r>
      <w:r>
        <w:rPr>
          <w:sz w:val="24"/>
        </w:rPr>
        <w:t>(ГВЭ)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2"/>
          <w:sz w:val="24"/>
        </w:rPr>
        <w:t xml:space="preserve"> здоровья,</w:t>
      </w:r>
      <w:r>
        <w:rPr>
          <w:sz w:val="24"/>
          <w:u w:val="single"/>
        </w:rPr>
        <w:tab/>
      </w:r>
    </w:p>
    <w:p w:rsidR="000B4868" w:rsidRDefault="00586090">
      <w:pPr>
        <w:tabs>
          <w:tab w:val="left" w:pos="7446"/>
        </w:tabs>
        <w:ind w:left="379"/>
        <w:rPr>
          <w:sz w:val="24"/>
        </w:rPr>
      </w:pPr>
      <w:r>
        <w:rPr>
          <w:sz w:val="24"/>
          <w:u w:val="single"/>
        </w:rPr>
        <w:tab/>
      </w:r>
      <w:r>
        <w:rPr>
          <w:spacing w:val="-2"/>
          <w:sz w:val="24"/>
        </w:rPr>
        <w:t>подтверждаемого:</w:t>
      </w:r>
    </w:p>
    <w:p w:rsidR="000B4868" w:rsidRDefault="00586090">
      <w:pPr>
        <w:ind w:left="272" w:right="469"/>
        <w:jc w:val="center"/>
        <w:rPr>
          <w:i/>
          <w:sz w:val="15"/>
        </w:rPr>
      </w:pPr>
      <w:r>
        <w:rPr>
          <w:i/>
          <w:sz w:val="15"/>
        </w:rPr>
        <w:t>(указать</w:t>
      </w:r>
      <w:r>
        <w:rPr>
          <w:i/>
          <w:spacing w:val="-8"/>
          <w:sz w:val="15"/>
        </w:rPr>
        <w:t xml:space="preserve"> </w:t>
      </w:r>
      <w:r>
        <w:rPr>
          <w:i/>
          <w:sz w:val="15"/>
        </w:rPr>
        <w:t>конкретные</w:t>
      </w:r>
      <w:r>
        <w:rPr>
          <w:i/>
          <w:spacing w:val="-6"/>
          <w:sz w:val="15"/>
        </w:rPr>
        <w:t xml:space="preserve"> </w:t>
      </w:r>
      <w:r>
        <w:rPr>
          <w:i/>
          <w:sz w:val="15"/>
        </w:rPr>
        <w:t>особенности</w:t>
      </w:r>
      <w:r>
        <w:rPr>
          <w:i/>
          <w:spacing w:val="-6"/>
          <w:sz w:val="15"/>
        </w:rPr>
        <w:t xml:space="preserve"> </w:t>
      </w:r>
      <w:r>
        <w:rPr>
          <w:i/>
          <w:sz w:val="15"/>
        </w:rPr>
        <w:t>состояния</w:t>
      </w:r>
      <w:r>
        <w:rPr>
          <w:i/>
          <w:spacing w:val="-6"/>
          <w:sz w:val="15"/>
        </w:rPr>
        <w:t xml:space="preserve"> </w:t>
      </w:r>
      <w:r>
        <w:rPr>
          <w:i/>
          <w:spacing w:val="-2"/>
          <w:sz w:val="15"/>
        </w:rPr>
        <w:t>здоровья)</w:t>
      </w:r>
    </w:p>
    <w:p w:rsidR="000B4868" w:rsidRDefault="00586090">
      <w:pPr>
        <w:tabs>
          <w:tab w:val="left" w:pos="4770"/>
          <w:tab w:val="left" w:pos="5707"/>
        </w:tabs>
        <w:spacing w:before="64"/>
        <w:ind w:left="379"/>
        <w:rPr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6386195</wp:posOffset>
                </wp:positionH>
                <wp:positionV relativeFrom="paragraph">
                  <wp:posOffset>43971</wp:posOffset>
                </wp:positionV>
                <wp:extent cx="269875" cy="152400"/>
                <wp:effectExtent l="0" t="0" r="0" b="0"/>
                <wp:wrapNone/>
                <wp:docPr id="12" name="Graphic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69875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9875" h="152400" extrusionOk="0">
                              <a:moveTo>
                                <a:pt x="0" y="0"/>
                              </a:moveTo>
                              <a:lnTo>
                                <a:pt x="0" y="152387"/>
                              </a:lnTo>
                            </a:path>
                            <a:path w="269875" h="152400" extrusionOk="0">
                              <a:moveTo>
                                <a:pt x="269875" y="0"/>
                              </a:moveTo>
                              <a:lnTo>
                                <a:pt x="269875" y="152387"/>
                              </a:lnTo>
                            </a:path>
                            <a:path w="269875" h="152400" extrusionOk="0">
                              <a:moveTo>
                                <a:pt x="3175" y="0"/>
                              </a:moveTo>
                              <a:lnTo>
                                <a:pt x="266700" y="0"/>
                              </a:lnTo>
                            </a:path>
                            <a:path w="269875" h="152400" extrusionOk="0">
                              <a:moveTo>
                                <a:pt x="0" y="152387"/>
                              </a:moveTo>
                              <a:lnTo>
                                <a:pt x="269875" y="152387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15" o:spid="_x0000_s15" style="position:absolute;z-index:15734272;o:allowoverlap:true;o:allowincell:true;mso-position-horizontal-relative:page;margin-left:502.85pt;mso-position-horizontal:absolute;mso-position-vertical-relative:text;margin-top:3.46pt;mso-position-vertical:absolute;width:21.25pt;height:12.00pt;mso-wrap-distance-left:0.00pt;mso-wrap-distance-top:0.00pt;mso-wrap-distance-right:0.00pt;mso-wrap-distance-bottom:0.00pt;visibility:visible;" path="m0,0l0,99991em100000,0l100000,99991em1176,0l98822,0em0,99991l100000,99991e" coordsize="100000,100000" filled="f" strokecolor="#000000" strokeweight="0.50pt">
                <v:path textboxrect="0,0,100000,100000"/>
                <v:stroke dashstyle="solid"/>
              </v:shape>
            </w:pict>
          </mc:Fallback>
        </mc:AlternateContent>
      </w:r>
      <w:r>
        <w:rPr>
          <w:sz w:val="20"/>
        </w:rPr>
        <w:t>Справкой</w:t>
      </w:r>
      <w:r>
        <w:rPr>
          <w:spacing w:val="-7"/>
          <w:sz w:val="20"/>
        </w:rPr>
        <w:t xml:space="preserve"> </w:t>
      </w:r>
      <w:r>
        <w:rPr>
          <w:sz w:val="20"/>
        </w:rPr>
        <w:t>об</w:t>
      </w:r>
      <w:r>
        <w:rPr>
          <w:spacing w:val="-6"/>
          <w:sz w:val="20"/>
        </w:rPr>
        <w:t xml:space="preserve"> </w:t>
      </w:r>
      <w:r>
        <w:rPr>
          <w:sz w:val="20"/>
        </w:rPr>
        <w:t>установлении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инвалидности</w:t>
      </w:r>
      <w:r>
        <w:rPr>
          <w:sz w:val="20"/>
        </w:rPr>
        <w:tab/>
      </w:r>
      <w:r>
        <w:rPr>
          <w:noProof/>
          <w:position w:val="-4"/>
          <w:sz w:val="20"/>
          <w:lang w:eastAsia="ru-RU"/>
        </w:rPr>
        <mc:AlternateContent>
          <mc:Choice Requires="wpg">
            <w:drawing>
              <wp:inline distT="0" distB="0" distL="0" distR="0">
                <wp:extent cx="275589" cy="158736"/>
                <wp:effectExtent l="0" t="0" r="0" b="0"/>
                <wp:docPr id="13" name="Image 1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Image 19"/>
                        <pic:cNvPic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275589" cy="1587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6" o:spid="_x0000_s16" type="#_x0000_t75" style="width:21.70pt;height:12.50pt;mso-wrap-distance-left:0.00pt;mso-wrap-distance-top:0.00pt;mso-wrap-distance-right:0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rPr>
          <w:sz w:val="20"/>
        </w:rPr>
        <w:tab/>
        <w:t>Заключением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ПМПК</w:t>
      </w:r>
    </w:p>
    <w:p w:rsidR="000B4868" w:rsidRDefault="00586090">
      <w:pPr>
        <w:spacing w:before="5"/>
        <w:ind w:left="2198" w:right="211" w:hanging="1518"/>
        <w:rPr>
          <w:i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918210</wp:posOffset>
                </wp:positionH>
                <wp:positionV relativeFrom="paragraph">
                  <wp:posOffset>324616</wp:posOffset>
                </wp:positionV>
                <wp:extent cx="275590" cy="191135"/>
                <wp:effectExtent l="0" t="0" r="0" b="0"/>
                <wp:wrapNone/>
                <wp:docPr id="14" name="Graphic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75590" cy="191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590" h="191135" extrusionOk="0">
                              <a:moveTo>
                                <a:pt x="272415" y="0"/>
                              </a:moveTo>
                              <a:lnTo>
                                <a:pt x="272415" y="191134"/>
                              </a:lnTo>
                            </a:path>
                            <a:path w="275590" h="191135" extrusionOk="0">
                              <a:moveTo>
                                <a:pt x="3175" y="0"/>
                              </a:moveTo>
                              <a:lnTo>
                                <a:pt x="3175" y="191134"/>
                              </a:lnTo>
                            </a:path>
                            <a:path w="275590" h="191135" extrusionOk="0">
                              <a:moveTo>
                                <a:pt x="6350" y="0"/>
                              </a:moveTo>
                              <a:lnTo>
                                <a:pt x="269240" y="0"/>
                              </a:lnTo>
                            </a:path>
                            <a:path w="275590" h="191135" extrusionOk="0">
                              <a:moveTo>
                                <a:pt x="0" y="191134"/>
                              </a:moveTo>
                              <a:lnTo>
                                <a:pt x="275590" y="191134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17" o:spid="_x0000_s17" style="position:absolute;z-index:15734784;o:allowoverlap:true;o:allowincell:true;mso-position-horizontal-relative:page;margin-left:72.30pt;mso-position-horizontal:absolute;mso-position-vertical-relative:text;margin-top:25.56pt;mso-position-vertical:absolute;width:21.70pt;height:15.05pt;mso-wrap-distance-left:0.00pt;mso-wrap-distance-top:0.00pt;mso-wrap-distance-right:0.00pt;mso-wrap-distance-bottom:0.00pt;visibility:visible;" path="m98847,0l98847,99998em1150,0l1150,99998em2303,0l97694,0em0,99998l100000,99998e" coordsize="100000,100000" filled="f" strokecolor="#000000" strokeweight="0.50pt">
                <v:path textboxrect="0,0,100000,100000"/>
                <v:stroke dashstyle="solid"/>
              </v:shape>
            </w:pict>
          </mc:Fallback>
        </mc:AlternateContent>
      </w:r>
      <w:r>
        <w:rPr>
          <w:i/>
        </w:rPr>
        <w:t>Указать</w:t>
      </w:r>
      <w:r>
        <w:rPr>
          <w:i/>
          <w:spacing w:val="-5"/>
        </w:rPr>
        <w:t xml:space="preserve"> </w:t>
      </w:r>
      <w:r>
        <w:rPr>
          <w:i/>
        </w:rPr>
        <w:t>условия</w:t>
      </w:r>
      <w:r>
        <w:rPr>
          <w:i/>
          <w:spacing w:val="-5"/>
        </w:rPr>
        <w:t xml:space="preserve"> </w:t>
      </w:r>
      <w:r>
        <w:rPr>
          <w:i/>
        </w:rPr>
        <w:t>(специальные</w:t>
      </w:r>
      <w:r>
        <w:rPr>
          <w:i/>
          <w:spacing w:val="-5"/>
        </w:rPr>
        <w:t xml:space="preserve"> </w:t>
      </w:r>
      <w:r>
        <w:rPr>
          <w:i/>
        </w:rPr>
        <w:t>условия),</w:t>
      </w:r>
      <w:r>
        <w:rPr>
          <w:i/>
          <w:spacing w:val="-5"/>
        </w:rPr>
        <w:t xml:space="preserve"> </w:t>
      </w:r>
      <w:r>
        <w:rPr>
          <w:i/>
        </w:rPr>
        <w:t>необходимые</w:t>
      </w:r>
      <w:r>
        <w:rPr>
          <w:i/>
          <w:spacing w:val="-5"/>
        </w:rPr>
        <w:t xml:space="preserve"> </w:t>
      </w:r>
      <w:r>
        <w:rPr>
          <w:i/>
        </w:rPr>
        <w:t>при</w:t>
      </w:r>
      <w:r>
        <w:rPr>
          <w:i/>
          <w:spacing w:val="-5"/>
        </w:rPr>
        <w:t xml:space="preserve"> </w:t>
      </w:r>
      <w:r>
        <w:rPr>
          <w:i/>
        </w:rPr>
        <w:t>прохождении</w:t>
      </w:r>
      <w:r>
        <w:rPr>
          <w:i/>
          <w:spacing w:val="-5"/>
        </w:rPr>
        <w:t xml:space="preserve"> </w:t>
      </w:r>
      <w:r>
        <w:rPr>
          <w:i/>
        </w:rPr>
        <w:t>ГИА-9,</w:t>
      </w:r>
      <w:r>
        <w:rPr>
          <w:i/>
          <w:spacing w:val="-5"/>
        </w:rPr>
        <w:t xml:space="preserve"> </w:t>
      </w:r>
      <w:r>
        <w:rPr>
          <w:i/>
        </w:rPr>
        <w:t>учитывающие</w:t>
      </w:r>
      <w:r>
        <w:rPr>
          <w:i/>
        </w:rPr>
        <w:t xml:space="preserve"> состояние здоровья, особенности психофизического развития</w:t>
      </w:r>
    </w:p>
    <w:p w:rsidR="000B4868" w:rsidRDefault="00586090">
      <w:pPr>
        <w:spacing w:before="10"/>
        <w:ind w:left="1039"/>
      </w:pPr>
      <w:r>
        <w:t>увеличение</w:t>
      </w:r>
      <w:r>
        <w:rPr>
          <w:spacing w:val="-7"/>
        </w:rPr>
        <w:t xml:space="preserve"> </w:t>
      </w:r>
      <w:r>
        <w:t>продолжительности</w:t>
      </w:r>
      <w:r>
        <w:rPr>
          <w:spacing w:val="-6"/>
        </w:rPr>
        <w:t xml:space="preserve"> </w:t>
      </w:r>
      <w:r>
        <w:t>экзамена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1,5</w:t>
      </w:r>
      <w:r>
        <w:rPr>
          <w:spacing w:val="-6"/>
        </w:rPr>
        <w:t xml:space="preserve"> </w:t>
      </w:r>
      <w:r>
        <w:rPr>
          <w:spacing w:val="-4"/>
        </w:rPr>
        <w:t>часа</w:t>
      </w:r>
    </w:p>
    <w:p w:rsidR="000B4868" w:rsidRDefault="00586090">
      <w:pPr>
        <w:spacing w:before="172"/>
        <w:ind w:left="1039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918210</wp:posOffset>
                </wp:positionH>
                <wp:positionV relativeFrom="paragraph">
                  <wp:posOffset>103042</wp:posOffset>
                </wp:positionV>
                <wp:extent cx="275590" cy="191135"/>
                <wp:effectExtent l="0" t="0" r="0" b="0"/>
                <wp:wrapNone/>
                <wp:docPr id="15" name="Graphic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75590" cy="191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590" h="191135" extrusionOk="0">
                              <a:moveTo>
                                <a:pt x="272415" y="0"/>
                              </a:moveTo>
                              <a:lnTo>
                                <a:pt x="272415" y="191134"/>
                              </a:lnTo>
                            </a:path>
                            <a:path w="275590" h="191135" extrusionOk="0">
                              <a:moveTo>
                                <a:pt x="3175" y="0"/>
                              </a:moveTo>
                              <a:lnTo>
                                <a:pt x="3175" y="191134"/>
                              </a:lnTo>
                            </a:path>
                            <a:path w="275590" h="191135" extrusionOk="0">
                              <a:moveTo>
                                <a:pt x="6350" y="0"/>
                              </a:moveTo>
                              <a:lnTo>
                                <a:pt x="269240" y="0"/>
                              </a:lnTo>
                            </a:path>
                            <a:path w="275590" h="191135" extrusionOk="0">
                              <a:moveTo>
                                <a:pt x="0" y="191134"/>
                              </a:moveTo>
                              <a:lnTo>
                                <a:pt x="275590" y="191134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18" o:spid="_x0000_s18" style="position:absolute;z-index:15735296;o:allowoverlap:true;o:allowincell:true;mso-position-horizontal-relative:page;margin-left:72.30pt;mso-position-horizontal:absolute;mso-position-vertical-relative:text;margin-top:8.11pt;mso-position-vertical:absolute;width:21.70pt;height:15.05pt;mso-wrap-distance-left:0.00pt;mso-wrap-distance-top:0.00pt;mso-wrap-distance-right:0.00pt;mso-wrap-distance-bottom:0.00pt;visibility:visible;" path="m98847,0l98847,99998em1150,0l1150,99998em2303,0l97694,0em0,99998l100000,99998e" coordsize="100000,100000" filled="f" strokecolor="#000000" strokeweight="0.50pt">
                <v:path textboxrect="0,0,100000,100000"/>
                <v:stroke dashstyle="solid"/>
              </v:shape>
            </w:pict>
          </mc:Fallback>
        </mc:AlternateContent>
      </w:r>
      <w:r>
        <w:t>увеличение</w:t>
      </w:r>
      <w:r>
        <w:rPr>
          <w:spacing w:val="-7"/>
        </w:rPr>
        <w:t xml:space="preserve"> </w:t>
      </w:r>
      <w:r>
        <w:t>продолжительности</w:t>
      </w:r>
      <w:r>
        <w:rPr>
          <w:spacing w:val="-6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КИМ</w:t>
      </w:r>
      <w:r>
        <w:rPr>
          <w:spacing w:val="-6"/>
        </w:rPr>
        <w:t xml:space="preserve"> </w:t>
      </w:r>
      <w:r>
        <w:t>ЕГЭ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иностранным</w:t>
      </w:r>
      <w:r>
        <w:rPr>
          <w:spacing w:val="-6"/>
        </w:rPr>
        <w:t xml:space="preserve"> </w:t>
      </w:r>
      <w:r>
        <w:t>зыкам</w:t>
      </w:r>
      <w:r>
        <w:rPr>
          <w:spacing w:val="-6"/>
        </w:rPr>
        <w:t xml:space="preserve"> </w:t>
      </w:r>
      <w:r>
        <w:rPr>
          <w:spacing w:val="-2"/>
        </w:rPr>
        <w:t>(раздел</w:t>
      </w:r>
    </w:p>
    <w:p w:rsidR="000B4868" w:rsidRDefault="00586090">
      <w:pPr>
        <w:spacing w:before="48"/>
        <w:ind w:left="283"/>
      </w:pPr>
      <w:r>
        <w:t>«Говорение»)</w:t>
      </w:r>
      <w:r>
        <w:rPr>
          <w:spacing w:val="-1"/>
        </w:rPr>
        <w:t xml:space="preserve"> </w:t>
      </w:r>
      <w:r>
        <w:t xml:space="preserve">на 30 </w:t>
      </w:r>
      <w:r>
        <w:rPr>
          <w:spacing w:val="-2"/>
        </w:rPr>
        <w:t>минут</w:t>
      </w:r>
    </w:p>
    <w:p w:rsidR="000B4868" w:rsidRDefault="00586090">
      <w:pPr>
        <w:spacing w:before="134"/>
        <w:ind w:left="283" w:right="211" w:firstLine="709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918210</wp:posOffset>
                </wp:positionH>
                <wp:positionV relativeFrom="paragraph">
                  <wp:posOffset>78939</wp:posOffset>
                </wp:positionV>
                <wp:extent cx="275590" cy="193040"/>
                <wp:effectExtent l="0" t="0" r="0" b="0"/>
                <wp:wrapNone/>
                <wp:docPr id="16" name="Graphic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75590" cy="193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590" h="193040" extrusionOk="0">
                              <a:moveTo>
                                <a:pt x="272415" y="0"/>
                              </a:moveTo>
                              <a:lnTo>
                                <a:pt x="272415" y="193040"/>
                              </a:lnTo>
                            </a:path>
                            <a:path w="275590" h="193040" extrusionOk="0">
                              <a:moveTo>
                                <a:pt x="3175" y="0"/>
                              </a:moveTo>
                              <a:lnTo>
                                <a:pt x="3175" y="193040"/>
                              </a:lnTo>
                            </a:path>
                            <a:path w="275590" h="193040" extrusionOk="0">
                              <a:moveTo>
                                <a:pt x="6350" y="0"/>
                              </a:moveTo>
                              <a:lnTo>
                                <a:pt x="269240" y="0"/>
                              </a:lnTo>
                            </a:path>
                            <a:path w="275590" h="193040" extrusionOk="0">
                              <a:moveTo>
                                <a:pt x="0" y="193040"/>
                              </a:moveTo>
                              <a:lnTo>
                                <a:pt x="275590" y="193040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19" o:spid="_x0000_s19" style="position:absolute;z-index:15735808;o:allowoverlap:true;o:allowincell:true;mso-position-horizontal-relative:page;margin-left:72.30pt;mso-position-horizontal:absolute;mso-position-vertical-relative:text;margin-top:6.22pt;mso-position-vertical:absolute;width:21.70pt;height:15.20pt;mso-wrap-distance-left:0.00pt;mso-wrap-distance-top:0.00pt;mso-wrap-distance-right:0.00pt;mso-wrap-distance-bottom:0.00pt;visibility:visible;" path="m98847,0l98847,100000em1150,0l1150,100000em2303,0l97694,0em0,100000l100000,100000e" coordsize="100000,100000" filled="f" strokecolor="#000000" strokeweight="0.50pt">
                <v:path textboxrect="0,0,100000,100000"/>
                <v:stroke dashstyle="solid"/>
              </v:shape>
            </w:pict>
          </mc:Fallback>
        </mc:AlternateContent>
      </w:r>
      <w:r>
        <w:t>организация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ОГЭ</w:t>
      </w:r>
      <w:r>
        <w:rPr>
          <w:spacing w:val="-5"/>
        </w:rPr>
        <w:t xml:space="preserve"> </w:t>
      </w:r>
      <w:r>
        <w:t>(ГВЭ)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дому,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медицинской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наличии заключения медицинской организации и рекомендаций ПМПК)</w:t>
      </w:r>
    </w:p>
    <w:p w:rsidR="000B4868" w:rsidRDefault="00586090">
      <w:pPr>
        <w:spacing w:before="59"/>
        <w:ind w:left="283" w:right="211" w:firstLine="756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36320" behindDoc="0" locked="0" layoutInCell="1" allowOverlap="1">
                <wp:simplePos x="0" y="0"/>
                <wp:positionH relativeFrom="page">
                  <wp:posOffset>918210</wp:posOffset>
                </wp:positionH>
                <wp:positionV relativeFrom="paragraph">
                  <wp:posOffset>31208</wp:posOffset>
                </wp:positionV>
                <wp:extent cx="275590" cy="191135"/>
                <wp:effectExtent l="0" t="0" r="0" b="0"/>
                <wp:wrapNone/>
                <wp:docPr id="17" name="Graphic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75590" cy="191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590" h="191135" extrusionOk="0">
                              <a:moveTo>
                                <a:pt x="272415" y="0"/>
                              </a:moveTo>
                              <a:lnTo>
                                <a:pt x="272415" y="191135"/>
                              </a:lnTo>
                            </a:path>
                            <a:path w="275590" h="191135" extrusionOk="0">
                              <a:moveTo>
                                <a:pt x="3175" y="0"/>
                              </a:moveTo>
                              <a:lnTo>
                                <a:pt x="3175" y="191135"/>
                              </a:lnTo>
                            </a:path>
                            <a:path w="275590" h="191135" extrusionOk="0">
                              <a:moveTo>
                                <a:pt x="6350" y="0"/>
                              </a:moveTo>
                              <a:lnTo>
                                <a:pt x="269240" y="0"/>
                              </a:lnTo>
                            </a:path>
                            <a:path w="275590" h="191135" extrusionOk="0">
                              <a:moveTo>
                                <a:pt x="0" y="191135"/>
                              </a:moveTo>
                              <a:lnTo>
                                <a:pt x="275590" y="191135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20" o:spid="_x0000_s20" style="position:absolute;z-index:15736320;o:allowoverlap:true;o:allowincell:true;mso-position-horizontal-relative:page;margin-left:72.30pt;mso-position-horizontal:absolute;mso-position-vertical-relative:text;margin-top:2.46pt;mso-position-vertical:absolute;width:21.70pt;height:15.05pt;mso-wrap-distance-left:0.00pt;mso-wrap-distance-top:0.00pt;mso-wrap-distance-right:0.00pt;mso-wrap-distance-bottom:0.00pt;visibility:visible;" path="m98847,0l98847,100000em1150,0l1150,100000em2303,0l97694,0em0,100000l100000,100000e" coordsize="100000,100000" filled="f" strokecolor="#000000" strokeweight="0.50pt">
                <v:path textboxrect="0,0,100000,100000"/>
                <v:stroke dashstyle="solid"/>
              </v:shape>
            </w:pict>
          </mc:Fallback>
        </mc:AlternateContent>
      </w:r>
      <w:r>
        <w:t>беспрепятственный</w:t>
      </w:r>
      <w:r>
        <w:rPr>
          <w:spacing w:val="-5"/>
        </w:rPr>
        <w:t xml:space="preserve"> </w:t>
      </w:r>
      <w:r>
        <w:t>доступ</w:t>
      </w:r>
      <w:r>
        <w:rPr>
          <w:spacing w:val="-5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ОГЭ</w:t>
      </w:r>
      <w:r>
        <w:rPr>
          <w:spacing w:val="-5"/>
        </w:rPr>
        <w:t xml:space="preserve"> </w:t>
      </w:r>
      <w:r>
        <w:t>(ГВЭ)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аудитории,</w:t>
      </w:r>
      <w:r>
        <w:rPr>
          <w:spacing w:val="-5"/>
        </w:rPr>
        <w:t xml:space="preserve"> </w:t>
      </w:r>
      <w:r>
        <w:t>туалетные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иные помещения, а также их пребывание в указанных помещениях</w:t>
      </w:r>
    </w:p>
    <w:p w:rsidR="000B4868" w:rsidRDefault="00586090">
      <w:pPr>
        <w:spacing w:before="31"/>
        <w:ind w:left="1054"/>
        <w:rPr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36832" behindDoc="0" locked="0" layoutInCell="1" allowOverlap="1">
                <wp:simplePos x="0" y="0"/>
                <wp:positionH relativeFrom="page">
                  <wp:posOffset>918210</wp:posOffset>
                </wp:positionH>
                <wp:positionV relativeFrom="paragraph">
                  <wp:posOffset>13358</wp:posOffset>
                </wp:positionV>
                <wp:extent cx="275590" cy="167005"/>
                <wp:effectExtent l="0" t="0" r="0" b="0"/>
                <wp:wrapNone/>
                <wp:docPr id="18" name="Graphic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75590" cy="1670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590" h="167005" extrusionOk="0">
                              <a:moveTo>
                                <a:pt x="272415" y="0"/>
                              </a:moveTo>
                              <a:lnTo>
                                <a:pt x="272415" y="166992"/>
                              </a:lnTo>
                            </a:path>
                            <a:path w="275590" h="167005" extrusionOk="0">
                              <a:moveTo>
                                <a:pt x="3175" y="0"/>
                              </a:moveTo>
                              <a:lnTo>
                                <a:pt x="3175" y="166992"/>
                              </a:lnTo>
                            </a:path>
                            <a:path w="275590" h="167005" extrusionOk="0">
                              <a:moveTo>
                                <a:pt x="6350" y="0"/>
                              </a:moveTo>
                              <a:lnTo>
                                <a:pt x="269240" y="0"/>
                              </a:lnTo>
                            </a:path>
                            <a:path w="275590" h="167005" extrusionOk="0">
                              <a:moveTo>
                                <a:pt x="0" y="166992"/>
                              </a:moveTo>
                              <a:lnTo>
                                <a:pt x="275590" y="166992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21" o:spid="_x0000_s21" style="position:absolute;z-index:15736832;o:allowoverlap:true;o:allowincell:true;mso-position-horizontal-relative:page;margin-left:72.30pt;mso-position-horizontal:absolute;mso-position-vertical-relative:text;margin-top:1.05pt;mso-position-vertical:absolute;width:21.70pt;height:13.15pt;mso-wrap-distance-left:0.00pt;mso-wrap-distance-top:0.00pt;mso-wrap-distance-right:0.00pt;mso-wrap-distance-bottom:0.00pt;visibility:visible;" path="m98847,0l98847,99991em1150,0l1150,99991em2303,0l97694,0em0,99991l100000,99991e" coordsize="100000,100000" filled="f" strokecolor="#000000" strokeweight="0.50pt">
                <v:path textboxrect="0,0,100000,100000"/>
                <v:stroke dashstyle="solid"/>
              </v:shape>
            </w:pict>
          </mc:Fallback>
        </mc:AlternateContent>
      </w:r>
      <w:r>
        <w:rPr>
          <w:sz w:val="20"/>
        </w:rPr>
        <w:t>проведение</w:t>
      </w:r>
      <w:r>
        <w:rPr>
          <w:spacing w:val="-6"/>
          <w:sz w:val="20"/>
        </w:rPr>
        <w:t xml:space="preserve"> </w:t>
      </w:r>
      <w:r>
        <w:rPr>
          <w:sz w:val="20"/>
        </w:rPr>
        <w:t>ГВЭ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всем</w:t>
      </w:r>
      <w:r>
        <w:rPr>
          <w:spacing w:val="-3"/>
          <w:sz w:val="20"/>
        </w:rPr>
        <w:t xml:space="preserve"> </w:t>
      </w:r>
      <w:r>
        <w:rPr>
          <w:sz w:val="20"/>
        </w:rPr>
        <w:t>учебным</w:t>
      </w:r>
      <w:r>
        <w:rPr>
          <w:spacing w:val="-4"/>
          <w:sz w:val="20"/>
        </w:rPr>
        <w:t xml:space="preserve"> </w:t>
      </w:r>
      <w:r>
        <w:rPr>
          <w:sz w:val="20"/>
        </w:rPr>
        <w:t>предметам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устной</w:t>
      </w:r>
      <w:r>
        <w:rPr>
          <w:spacing w:val="-4"/>
          <w:sz w:val="20"/>
        </w:rPr>
        <w:t xml:space="preserve"> </w:t>
      </w:r>
      <w:r>
        <w:rPr>
          <w:sz w:val="20"/>
        </w:rPr>
        <w:t>форме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желанию</w:t>
      </w:r>
    </w:p>
    <w:p w:rsidR="000B4868" w:rsidRDefault="00586090">
      <w:pPr>
        <w:spacing w:before="155"/>
        <w:ind w:left="283" w:right="211" w:firstLine="709"/>
        <w:rPr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37344" behindDoc="0" locked="0" layoutInCell="1" allowOverlap="1">
                <wp:simplePos x="0" y="0"/>
                <wp:positionH relativeFrom="page">
                  <wp:posOffset>918210</wp:posOffset>
                </wp:positionH>
                <wp:positionV relativeFrom="paragraph">
                  <wp:posOffset>92098</wp:posOffset>
                </wp:positionV>
                <wp:extent cx="275590" cy="167005"/>
                <wp:effectExtent l="0" t="0" r="0" b="0"/>
                <wp:wrapNone/>
                <wp:docPr id="19" name="Graphic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75590" cy="1670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590" h="167005" extrusionOk="0">
                              <a:moveTo>
                                <a:pt x="272415" y="0"/>
                              </a:moveTo>
                              <a:lnTo>
                                <a:pt x="272415" y="166992"/>
                              </a:lnTo>
                            </a:path>
                            <a:path w="275590" h="167005" extrusionOk="0">
                              <a:moveTo>
                                <a:pt x="3175" y="0"/>
                              </a:moveTo>
                              <a:lnTo>
                                <a:pt x="3175" y="166992"/>
                              </a:lnTo>
                            </a:path>
                            <a:path w="275590" h="167005" extrusionOk="0">
                              <a:moveTo>
                                <a:pt x="6350" y="0"/>
                              </a:moveTo>
                              <a:lnTo>
                                <a:pt x="269240" y="0"/>
                              </a:lnTo>
                            </a:path>
                            <a:path w="275590" h="167005" extrusionOk="0">
                              <a:moveTo>
                                <a:pt x="0" y="166992"/>
                              </a:moveTo>
                              <a:lnTo>
                                <a:pt x="275590" y="166992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22" o:spid="_x0000_s22" style="position:absolute;z-index:15737344;o:allowoverlap:true;o:allowincell:true;mso-position-horizontal-relative:page;margin-left:72.30pt;mso-position-horizontal:absolute;mso-position-vertical-relative:text;margin-top:7.25pt;mso-position-vertical:absolute;width:21.70pt;height:13.15pt;mso-wrap-distance-left:0.00pt;mso-wrap-distance-top:0.00pt;mso-wrap-distance-right:0.00pt;mso-wrap-distance-bottom:0.00pt;visibility:visible;" path="m98847,0l98847,99991em1150,0l1150,99991em2303,0l97694,0em0,99991l100000,99991e" coordsize="100000,100000" filled="f" strokecolor="#000000" strokeweight="0.50pt">
                <v:path textboxrect="0,0,100000,100000"/>
                <v:stroke dashstyle="solid"/>
              </v:shape>
            </w:pict>
          </mc:Fallback>
        </mc:AlternateContent>
      </w:r>
      <w:r>
        <w:rPr>
          <w:sz w:val="20"/>
        </w:rPr>
        <w:t>организация</w:t>
      </w:r>
      <w:r>
        <w:rPr>
          <w:spacing w:val="-5"/>
          <w:sz w:val="20"/>
        </w:rPr>
        <w:t xml:space="preserve"> </w:t>
      </w:r>
      <w:r>
        <w:rPr>
          <w:sz w:val="20"/>
        </w:rPr>
        <w:t>питания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перерывов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необходимых</w:t>
      </w:r>
      <w:r>
        <w:rPr>
          <w:spacing w:val="-5"/>
          <w:sz w:val="20"/>
        </w:rPr>
        <w:t xml:space="preserve"> </w:t>
      </w:r>
      <w:r>
        <w:rPr>
          <w:sz w:val="20"/>
        </w:rPr>
        <w:t>лечебных</w:t>
      </w:r>
      <w:r>
        <w:rPr>
          <w:spacing w:val="-5"/>
          <w:sz w:val="20"/>
        </w:rPr>
        <w:t xml:space="preserve"> </w:t>
      </w:r>
      <w:r>
        <w:rPr>
          <w:sz w:val="20"/>
        </w:rPr>
        <w:t>и профилактических мероприятий во время проведения экзамена</w:t>
      </w:r>
    </w:p>
    <w:p w:rsidR="000B4868" w:rsidRDefault="00586090">
      <w:pPr>
        <w:spacing w:before="106"/>
        <w:ind w:left="379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ПМПК</w:t>
      </w:r>
    </w:p>
    <w:p w:rsidR="000B4868" w:rsidRDefault="00586090">
      <w:pPr>
        <w:spacing w:before="149"/>
        <w:ind w:left="992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37856" behindDoc="0" locked="0" layoutInCell="1" allowOverlap="1">
                <wp:simplePos x="0" y="0"/>
                <wp:positionH relativeFrom="page">
                  <wp:posOffset>918210</wp:posOffset>
                </wp:positionH>
                <wp:positionV relativeFrom="paragraph">
                  <wp:posOffset>88674</wp:posOffset>
                </wp:positionV>
                <wp:extent cx="275590" cy="436880"/>
                <wp:effectExtent l="0" t="0" r="0" b="0"/>
                <wp:wrapNone/>
                <wp:docPr id="20" name="Graphic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75590" cy="436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590" h="436880" extrusionOk="0">
                              <a:moveTo>
                                <a:pt x="272415" y="0"/>
                              </a:moveTo>
                              <a:lnTo>
                                <a:pt x="272415" y="191135"/>
                              </a:lnTo>
                            </a:path>
                            <a:path w="275590" h="436880" extrusionOk="0">
                              <a:moveTo>
                                <a:pt x="3175" y="0"/>
                              </a:moveTo>
                              <a:lnTo>
                                <a:pt x="3175" y="191135"/>
                              </a:lnTo>
                            </a:path>
                            <a:path w="275590" h="436880" extrusionOk="0">
                              <a:moveTo>
                                <a:pt x="6350" y="0"/>
                              </a:moveTo>
                              <a:lnTo>
                                <a:pt x="269240" y="0"/>
                              </a:lnTo>
                            </a:path>
                            <a:path w="275590" h="436880" extrusionOk="0">
                              <a:moveTo>
                                <a:pt x="0" y="191135"/>
                              </a:moveTo>
                              <a:lnTo>
                                <a:pt x="275590" y="191135"/>
                              </a:lnTo>
                            </a:path>
                            <a:path w="275590" h="436880" extrusionOk="0">
                              <a:moveTo>
                                <a:pt x="272415" y="241300"/>
                              </a:moveTo>
                              <a:lnTo>
                                <a:pt x="272415" y="436880"/>
                              </a:lnTo>
                            </a:path>
                            <a:path w="275590" h="436880" extrusionOk="0">
                              <a:moveTo>
                                <a:pt x="3175" y="241300"/>
                              </a:moveTo>
                              <a:lnTo>
                                <a:pt x="3175" y="436880"/>
                              </a:lnTo>
                            </a:path>
                            <a:path w="275590" h="436880" extrusionOk="0">
                              <a:moveTo>
                                <a:pt x="6350" y="241300"/>
                              </a:moveTo>
                              <a:lnTo>
                                <a:pt x="269240" y="241300"/>
                              </a:lnTo>
                            </a:path>
                            <a:path w="275590" h="436880" extrusionOk="0">
                              <a:moveTo>
                                <a:pt x="0" y="436880"/>
                              </a:moveTo>
                              <a:lnTo>
                                <a:pt x="275590" y="436880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23" o:spid="_x0000_s23" style="position:absolute;z-index:15737856;o:allowoverlap:true;o:allowincell:true;mso-position-horizontal-relative:page;margin-left:72.30pt;mso-position-horizontal:absolute;mso-position-vertical-relative:text;margin-top:6.98pt;mso-position-vertical:absolute;width:21.70pt;height:34.40pt;mso-wrap-distance-left:0.00pt;mso-wrap-distance-top:0.00pt;mso-wrap-distance-right:0.00pt;mso-wrap-distance-bottom:0.00pt;visibility:visible;" path="m98847,0l98847,43750em1150,0l1150,43750em2303,0l97694,0em0,43750l100000,43750em98847,55231l98847,100000em1150,55231l1150,100000em2303,55231l97694,55231em0,100000l100000,100000e" coordsize="100000,100000" filled="f" strokecolor="#000000" strokeweight="0.50pt">
                <v:path textboxrect="0,0,100000,100000"/>
                <v:stroke dashstyle="solid"/>
              </v:shape>
            </w:pict>
          </mc:Fallback>
        </mc:AlternateContent>
      </w:r>
      <w:r>
        <w:t>присутствие</w:t>
      </w:r>
      <w:r>
        <w:rPr>
          <w:spacing w:val="-10"/>
        </w:rPr>
        <w:t xml:space="preserve"> </w:t>
      </w:r>
      <w:r>
        <w:rPr>
          <w:spacing w:val="-2"/>
        </w:rPr>
        <w:t>ассистентов</w:t>
      </w:r>
    </w:p>
    <w:p w:rsidR="000B4868" w:rsidRDefault="00586090">
      <w:pPr>
        <w:spacing w:before="127"/>
        <w:ind w:left="283" w:firstLine="709"/>
        <w:jc w:val="both"/>
      </w:pPr>
      <w:r>
        <w:t>использование на ОГЭ (ГВЭ) необходимых для выполнения заданий технических средств, оборудование аудитории для проведения ОГЭ (ГВЭ) звукоусиливающей аппаратурой как коллективного,</w:t>
      </w:r>
      <w:r>
        <w:rPr>
          <w:spacing w:val="-5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индивидуального</w:t>
      </w:r>
      <w:r>
        <w:rPr>
          <w:spacing w:val="-5"/>
        </w:rPr>
        <w:t xml:space="preserve"> </w:t>
      </w:r>
      <w:r>
        <w:t>пользования</w:t>
      </w:r>
      <w:r>
        <w:rPr>
          <w:spacing w:val="-5"/>
        </w:rPr>
        <w:t xml:space="preserve"> </w:t>
      </w:r>
      <w:r>
        <w:t>(для</w:t>
      </w:r>
      <w:r>
        <w:rPr>
          <w:spacing w:val="-5"/>
        </w:rPr>
        <w:t xml:space="preserve"> </w:t>
      </w:r>
      <w:r>
        <w:t>слабослышащих</w:t>
      </w:r>
      <w:r>
        <w:rPr>
          <w:spacing w:val="-5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ГИА-9)</w:t>
      </w:r>
    </w:p>
    <w:p w:rsidR="000B4868" w:rsidRDefault="00586090">
      <w:pPr>
        <w:spacing w:before="74"/>
        <w:ind w:left="1039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38368" behindDoc="0" locked="0" layoutInCell="1" allowOverlap="1">
                <wp:simplePos x="0" y="0"/>
                <wp:positionH relativeFrom="page">
                  <wp:posOffset>918210</wp:posOffset>
                </wp:positionH>
                <wp:positionV relativeFrom="paragraph">
                  <wp:posOffset>40717</wp:posOffset>
                </wp:positionV>
                <wp:extent cx="275590" cy="432434"/>
                <wp:effectExtent l="0" t="0" r="0" b="0"/>
                <wp:wrapNone/>
                <wp:docPr id="21" name="Graphic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75590" cy="4324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590" h="432434" extrusionOk="0">
                              <a:moveTo>
                                <a:pt x="272415" y="0"/>
                              </a:moveTo>
                              <a:lnTo>
                                <a:pt x="272415" y="191134"/>
                              </a:lnTo>
                            </a:path>
                            <a:path w="275590" h="432434" extrusionOk="0">
                              <a:moveTo>
                                <a:pt x="3175" y="0"/>
                              </a:moveTo>
                              <a:lnTo>
                                <a:pt x="3175" y="191134"/>
                              </a:lnTo>
                            </a:path>
                            <a:path w="275590" h="432434" extrusionOk="0">
                              <a:moveTo>
                                <a:pt x="6350" y="0"/>
                              </a:moveTo>
                              <a:lnTo>
                                <a:pt x="269240" y="0"/>
                              </a:lnTo>
                            </a:path>
                            <a:path w="275590" h="432434" extrusionOk="0">
                              <a:moveTo>
                                <a:pt x="0" y="191134"/>
                              </a:moveTo>
                              <a:lnTo>
                                <a:pt x="275590" y="191134"/>
                              </a:lnTo>
                            </a:path>
                            <a:path w="275590" h="432434" extrusionOk="0">
                              <a:moveTo>
                                <a:pt x="272415" y="241300"/>
                              </a:moveTo>
                              <a:lnTo>
                                <a:pt x="272415" y="432434"/>
                              </a:lnTo>
                            </a:path>
                            <a:path w="275590" h="432434" extrusionOk="0">
                              <a:moveTo>
                                <a:pt x="3175" y="241300"/>
                              </a:moveTo>
                              <a:lnTo>
                                <a:pt x="3175" y="432434"/>
                              </a:lnTo>
                            </a:path>
                            <a:path w="275590" h="432434" extrusionOk="0">
                              <a:moveTo>
                                <a:pt x="6350" y="241300"/>
                              </a:moveTo>
                              <a:lnTo>
                                <a:pt x="269240" y="241300"/>
                              </a:lnTo>
                            </a:path>
                            <a:path w="275590" h="432434" extrusionOk="0">
                              <a:moveTo>
                                <a:pt x="0" y="432434"/>
                              </a:moveTo>
                              <a:lnTo>
                                <a:pt x="275590" y="432434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24" o:spid="_x0000_s24" style="position:absolute;z-index:15738368;o:allowoverlap:true;o:allowincell:true;mso-position-horizontal-relative:page;margin-left:72.30pt;mso-position-horizontal:absolute;mso-position-vertical-relative:text;margin-top:3.21pt;mso-position-vertical:absolute;width:21.70pt;height:34.05pt;mso-wrap-distance-left:0.00pt;mso-wrap-distance-top:0.00pt;mso-wrap-distance-right:0.00pt;mso-wrap-distance-bottom:0.00pt;visibility:visible;" path="m98847,0l98847,44199em1150,0l1150,44199em2303,0l97694,0em0,44199l100000,44199em98847,55799l98847,100000em1150,55799l1150,100000em2303,55799l97694,55799em0,100000l100000,100000e" coordsize="100000,100000" filled="f" strokecolor="#000000" strokeweight="0.50pt">
                <v:path textboxrect="0,0,100000,100000"/>
                <v:stroke dashstyle="solid"/>
              </v:shape>
            </w:pict>
          </mc:Fallback>
        </mc:AlternateContent>
      </w:r>
      <w:r>
        <w:t>привл</w:t>
      </w:r>
      <w:r>
        <w:t>ечение</w:t>
      </w:r>
      <w:r>
        <w:rPr>
          <w:spacing w:val="-12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необходимости</w:t>
      </w:r>
      <w:r>
        <w:rPr>
          <w:spacing w:val="-11"/>
        </w:rPr>
        <w:t xml:space="preserve"> </w:t>
      </w:r>
      <w:r>
        <w:t>ассистента-</w:t>
      </w:r>
      <w:r>
        <w:rPr>
          <w:spacing w:val="-2"/>
        </w:rPr>
        <w:t>сурдопереводчика</w:t>
      </w:r>
    </w:p>
    <w:p w:rsidR="000B4868" w:rsidRDefault="00586090">
      <w:pPr>
        <w:spacing w:before="127"/>
        <w:ind w:left="283" w:right="211" w:firstLine="756"/>
        <w:jc w:val="both"/>
      </w:pPr>
      <w:r>
        <w:t>оформление</w:t>
      </w:r>
      <w:r>
        <w:rPr>
          <w:spacing w:val="-6"/>
        </w:rPr>
        <w:t xml:space="preserve"> </w:t>
      </w:r>
      <w:r>
        <w:t>экзаменационных</w:t>
      </w:r>
      <w:r>
        <w:rPr>
          <w:spacing w:val="-6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рельефно-точечным</w:t>
      </w:r>
      <w:r>
        <w:rPr>
          <w:spacing w:val="-6"/>
        </w:rPr>
        <w:t xml:space="preserve"> </w:t>
      </w:r>
      <w:r>
        <w:t>шрифтом</w:t>
      </w:r>
      <w:r>
        <w:rPr>
          <w:spacing w:val="-6"/>
        </w:rPr>
        <w:t xml:space="preserve"> </w:t>
      </w:r>
      <w:r>
        <w:t>Брайля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виде электронного документа, доступного с помощью компьютера; выполнение письменной экзаменационной работы рельефно-точечным ш</w:t>
      </w:r>
      <w:r>
        <w:t>рифтом Брайля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</w:t>
      </w:r>
    </w:p>
    <w:p w:rsidR="000B4868" w:rsidRDefault="00586090">
      <w:pPr>
        <w:spacing w:before="102"/>
        <w:ind w:left="283" w:right="347" w:firstLine="756"/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918210</wp:posOffset>
                </wp:positionH>
                <wp:positionV relativeFrom="paragraph">
                  <wp:posOffset>843183</wp:posOffset>
                </wp:positionV>
                <wp:extent cx="275590" cy="191135"/>
                <wp:effectExtent l="0" t="0" r="0" b="0"/>
                <wp:wrapTopAndBottom/>
                <wp:docPr id="22" name="Graphic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75590" cy="191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590" h="191135" extrusionOk="0">
                              <a:moveTo>
                                <a:pt x="272415" y="0"/>
                              </a:moveTo>
                              <a:lnTo>
                                <a:pt x="272415" y="191135"/>
                              </a:lnTo>
                            </a:path>
                            <a:path w="275590" h="191135" extrusionOk="0">
                              <a:moveTo>
                                <a:pt x="3175" y="0"/>
                              </a:moveTo>
                              <a:lnTo>
                                <a:pt x="3175" y="191135"/>
                              </a:lnTo>
                            </a:path>
                            <a:path w="275590" h="191135" extrusionOk="0">
                              <a:moveTo>
                                <a:pt x="6350" y="0"/>
                              </a:moveTo>
                              <a:lnTo>
                                <a:pt x="269240" y="0"/>
                              </a:lnTo>
                            </a:path>
                            <a:path w="275590" h="191135" extrusionOk="0">
                              <a:moveTo>
                                <a:pt x="0" y="191135"/>
                              </a:moveTo>
                              <a:lnTo>
                                <a:pt x="275590" y="191135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25" o:spid="_x0000_s25" style="position:absolute;z-index:-487592960;o:allowoverlap:true;o:allowincell:true;mso-position-horizontal-relative:page;margin-left:72.30pt;mso-position-horizontal:absolute;mso-position-vertical-relative:text;margin-top:66.39pt;mso-position-vertical:absolute;width:21.70pt;height:15.05pt;mso-wrap-distance-left:0.00pt;mso-wrap-distance-top:0.00pt;mso-wrap-distance-right:0.00pt;mso-wrap-distance-bottom:0.00pt;visibility:visible;" path="m98847,0l98847,100000em1150,0l1150,100000em2303,0l97694,0em0,100000l100000,100000e" coordsize="100000,100000" filled="f" strokecolor="#000000" strokeweight="0.50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38880" behindDoc="0" locked="0" layoutInCell="1" allowOverlap="1">
                <wp:simplePos x="0" y="0"/>
                <wp:positionH relativeFrom="page">
                  <wp:posOffset>918210</wp:posOffset>
                </wp:positionH>
                <wp:positionV relativeFrom="paragraph">
                  <wp:posOffset>58336</wp:posOffset>
                </wp:positionV>
                <wp:extent cx="275590" cy="191135"/>
                <wp:effectExtent l="0" t="0" r="0" b="0"/>
                <wp:wrapNone/>
                <wp:docPr id="23" name="Graphic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75590" cy="191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590" h="191135" extrusionOk="0">
                              <a:moveTo>
                                <a:pt x="272415" y="0"/>
                              </a:moveTo>
                              <a:lnTo>
                                <a:pt x="272415" y="191135"/>
                              </a:lnTo>
                            </a:path>
                            <a:path w="275590" h="191135" extrusionOk="0">
                              <a:moveTo>
                                <a:pt x="3175" y="0"/>
                              </a:moveTo>
                              <a:lnTo>
                                <a:pt x="3175" y="191135"/>
                              </a:lnTo>
                            </a:path>
                            <a:path w="275590" h="191135" extrusionOk="0">
                              <a:moveTo>
                                <a:pt x="6350" y="0"/>
                              </a:moveTo>
                              <a:lnTo>
                                <a:pt x="269240" y="0"/>
                              </a:lnTo>
                            </a:path>
                            <a:path w="275590" h="191135" extrusionOk="0">
                              <a:moveTo>
                                <a:pt x="0" y="191135"/>
                              </a:moveTo>
                              <a:lnTo>
                                <a:pt x="275590" y="191135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26" o:spid="_x0000_s26" style="position:absolute;z-index:15738880;o:allowoverlap:true;o:allowincell:true;mso-position-horizontal-relative:page;margin-left:72.30pt;mso-position-horizontal:absolute;mso-position-vertical-relative:text;margin-top:4.59pt;mso-position-vertical:absolute;width:21.70pt;height:15.05pt;mso-wrap-distance-left:0.00pt;mso-wrap-distance-top:0.00pt;mso-wrap-distance-right:0.00pt;mso-wrap-distance-bottom:0.00pt;visibility:visible;" path="m98847,0l98847,100000em1150,0l1150,100000em2303,0l97694,0em0,100000l100000,100000e" coordsize="100000,100000" filled="f" strokecolor="#000000" strokeweight="0.50pt">
                <v:path textboxrect="0,0,100000,100000"/>
                <v:stroke dashstyle="solid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39392" behindDoc="0" locked="0" layoutInCell="1" allowOverlap="1">
                <wp:simplePos x="0" y="0"/>
                <wp:positionH relativeFrom="page">
                  <wp:posOffset>1340485</wp:posOffset>
                </wp:positionH>
                <wp:positionV relativeFrom="paragraph">
                  <wp:posOffset>1034318</wp:posOffset>
                </wp:positionV>
                <wp:extent cx="5770245" cy="1270"/>
                <wp:effectExtent l="0" t="0" r="0" b="0"/>
                <wp:wrapNone/>
                <wp:docPr id="24" name="Graphic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770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0245" extrusionOk="0">
                              <a:moveTo>
                                <a:pt x="0" y="0"/>
                              </a:moveTo>
                              <a:lnTo>
                                <a:pt x="9525" y="0"/>
                              </a:lnTo>
                            </a:path>
                            <a:path w="5770245" extrusionOk="0">
                              <a:moveTo>
                                <a:pt x="9525" y="0"/>
                              </a:moveTo>
                              <a:lnTo>
                                <a:pt x="2441575" y="0"/>
                              </a:lnTo>
                            </a:path>
                            <a:path w="5770245" extrusionOk="0">
                              <a:moveTo>
                                <a:pt x="2441575" y="0"/>
                              </a:moveTo>
                              <a:lnTo>
                                <a:pt x="2710815" y="0"/>
                              </a:lnTo>
                            </a:path>
                            <a:path w="5770245" extrusionOk="0">
                              <a:moveTo>
                                <a:pt x="2710815" y="0"/>
                              </a:moveTo>
                              <a:lnTo>
                                <a:pt x="5045710" y="0"/>
                              </a:lnTo>
                            </a:path>
                            <a:path w="5770245" extrusionOk="0">
                              <a:moveTo>
                                <a:pt x="5045710" y="0"/>
                              </a:moveTo>
                              <a:lnTo>
                                <a:pt x="5315585" y="0"/>
                              </a:lnTo>
                            </a:path>
                            <a:path w="5770245" extrusionOk="0">
                              <a:moveTo>
                                <a:pt x="5315585" y="0"/>
                              </a:moveTo>
                              <a:lnTo>
                                <a:pt x="5770245" y="0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27" o:spid="_x0000_s27" style="position:absolute;z-index:15739392;o:allowoverlap:true;o:allowincell:true;mso-position-horizontal-relative:page;margin-left:105.55pt;mso-position-horizontal:absolute;mso-position-vertical-relative:text;margin-top:81.44pt;mso-position-vertical:absolute;width:454.35pt;height:0.10pt;mso-wrap-distance-left:0.00pt;mso-wrap-distance-top:0.00pt;mso-wrap-distance-right:0.00pt;mso-wrap-distance-bottom:0.00pt;visibility:visible;" path="m0,0l164,0em164,0l42313,0em42313,0l46979,0em46979,0l87442,0em87442,0l92120,0em92120,0l100000,0e" coordsize="100000,100000" filled="f" strokecolor="#000000" strokeweight="0.50pt">
                <v:path textboxrect="0,0,100000,100000"/>
                <v:stroke dashstyle="solid"/>
              </v:shape>
            </w:pict>
          </mc:Fallback>
        </mc:AlternateContent>
      </w:r>
      <w:r>
        <w:t>копирование экзаменационных материалов в увеличенном размере в день проведения ОГЭ (ГВЭ</w:t>
      </w:r>
      <w:r>
        <w:t>)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аудитории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присутствии</w:t>
      </w:r>
      <w:r>
        <w:rPr>
          <w:spacing w:val="-4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ГЭК;</w:t>
      </w:r>
      <w:r>
        <w:rPr>
          <w:spacing w:val="-4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аудиторий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ГИА-9 увеличительными устройствами; индивидуальное равномерное освещение не менее 300 люкс выполнение по желанию письменной экзаменационной работы на компьютере</w:t>
      </w:r>
    </w:p>
    <w:p w:rsidR="000B4868" w:rsidRDefault="00586090">
      <w:pPr>
        <w:spacing w:before="5"/>
        <w:ind w:left="1930"/>
        <w:rPr>
          <w:b/>
          <w:i/>
          <w:sz w:val="12"/>
        </w:rPr>
      </w:pPr>
      <w:r>
        <w:rPr>
          <w:rFonts w:ascii="Carlito" w:hAnsi="Carlito"/>
          <w:b/>
          <w:i/>
          <w:spacing w:val="-2"/>
          <w:sz w:val="12"/>
        </w:rPr>
        <w:t>(</w:t>
      </w:r>
      <w:r>
        <w:rPr>
          <w:b/>
          <w:i/>
          <w:spacing w:val="-2"/>
          <w:sz w:val="12"/>
        </w:rPr>
        <w:t>иные</w:t>
      </w:r>
      <w:r>
        <w:rPr>
          <w:b/>
          <w:i/>
          <w:spacing w:val="17"/>
          <w:sz w:val="12"/>
        </w:rPr>
        <w:t xml:space="preserve"> </w:t>
      </w:r>
      <w:r>
        <w:rPr>
          <w:b/>
          <w:i/>
          <w:spacing w:val="-2"/>
          <w:sz w:val="12"/>
        </w:rPr>
        <w:t>условия/материально-техническое</w:t>
      </w:r>
      <w:r>
        <w:rPr>
          <w:b/>
          <w:i/>
          <w:spacing w:val="18"/>
          <w:sz w:val="12"/>
        </w:rPr>
        <w:t xml:space="preserve"> </w:t>
      </w:r>
      <w:r>
        <w:rPr>
          <w:b/>
          <w:i/>
          <w:spacing w:val="-2"/>
          <w:sz w:val="12"/>
        </w:rPr>
        <w:t>оснащение,</w:t>
      </w:r>
      <w:r>
        <w:rPr>
          <w:b/>
          <w:i/>
          <w:spacing w:val="18"/>
          <w:sz w:val="12"/>
        </w:rPr>
        <w:t xml:space="preserve"> </w:t>
      </w:r>
      <w:r>
        <w:rPr>
          <w:b/>
          <w:i/>
          <w:spacing w:val="-2"/>
          <w:sz w:val="12"/>
        </w:rPr>
        <w:t>учитывающие</w:t>
      </w:r>
      <w:r>
        <w:rPr>
          <w:b/>
          <w:i/>
          <w:spacing w:val="18"/>
          <w:sz w:val="12"/>
        </w:rPr>
        <w:t xml:space="preserve"> </w:t>
      </w:r>
      <w:r>
        <w:rPr>
          <w:b/>
          <w:i/>
          <w:spacing w:val="-2"/>
          <w:sz w:val="12"/>
        </w:rPr>
        <w:t>состояние</w:t>
      </w:r>
      <w:r>
        <w:rPr>
          <w:b/>
          <w:i/>
          <w:spacing w:val="18"/>
          <w:sz w:val="12"/>
        </w:rPr>
        <w:t xml:space="preserve"> </w:t>
      </w:r>
      <w:r>
        <w:rPr>
          <w:b/>
          <w:i/>
          <w:spacing w:val="-2"/>
          <w:sz w:val="12"/>
        </w:rPr>
        <w:t>здоровья,</w:t>
      </w:r>
      <w:r>
        <w:rPr>
          <w:b/>
          <w:i/>
          <w:spacing w:val="18"/>
          <w:sz w:val="12"/>
        </w:rPr>
        <w:t xml:space="preserve"> </w:t>
      </w:r>
      <w:r>
        <w:rPr>
          <w:b/>
          <w:i/>
          <w:spacing w:val="-2"/>
          <w:sz w:val="12"/>
        </w:rPr>
        <w:t>особенности</w:t>
      </w:r>
      <w:r>
        <w:rPr>
          <w:b/>
          <w:i/>
          <w:spacing w:val="18"/>
          <w:sz w:val="12"/>
        </w:rPr>
        <w:t xml:space="preserve"> </w:t>
      </w:r>
      <w:r>
        <w:rPr>
          <w:b/>
          <w:i/>
          <w:spacing w:val="-2"/>
          <w:sz w:val="12"/>
        </w:rPr>
        <w:t>психофизического</w:t>
      </w:r>
      <w:r>
        <w:rPr>
          <w:b/>
          <w:i/>
          <w:spacing w:val="18"/>
          <w:sz w:val="12"/>
        </w:rPr>
        <w:t xml:space="preserve"> </w:t>
      </w:r>
      <w:r>
        <w:rPr>
          <w:b/>
          <w:i/>
          <w:spacing w:val="-2"/>
          <w:sz w:val="12"/>
        </w:rPr>
        <w:t>развития)</w:t>
      </w:r>
    </w:p>
    <w:p w:rsidR="000B4868" w:rsidRDefault="000B4868">
      <w:pPr>
        <w:pStyle w:val="af9"/>
        <w:ind w:left="0" w:firstLine="0"/>
        <w:jc w:val="left"/>
        <w:rPr>
          <w:b/>
          <w:i/>
          <w:sz w:val="12"/>
        </w:rPr>
      </w:pPr>
    </w:p>
    <w:p w:rsidR="000B4868" w:rsidRDefault="000B4868">
      <w:pPr>
        <w:pStyle w:val="af9"/>
        <w:ind w:left="0" w:firstLine="0"/>
        <w:jc w:val="left"/>
        <w:rPr>
          <w:b/>
          <w:i/>
          <w:sz w:val="12"/>
        </w:rPr>
      </w:pPr>
    </w:p>
    <w:p w:rsidR="000B4868" w:rsidRDefault="000B4868">
      <w:pPr>
        <w:pStyle w:val="af9"/>
        <w:spacing w:before="22"/>
        <w:ind w:left="0" w:firstLine="0"/>
        <w:jc w:val="left"/>
        <w:rPr>
          <w:b/>
          <w:i/>
          <w:sz w:val="12"/>
        </w:rPr>
      </w:pPr>
    </w:p>
    <w:p w:rsidR="000B4868" w:rsidRDefault="00586090">
      <w:pPr>
        <w:ind w:left="379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39904" behindDoc="0" locked="0" layoutInCell="1" allowOverlap="1">
                <wp:simplePos x="0" y="0"/>
                <wp:positionH relativeFrom="page">
                  <wp:posOffset>1190625</wp:posOffset>
                </wp:positionH>
                <wp:positionV relativeFrom="paragraph">
                  <wp:posOffset>-49827</wp:posOffset>
                </wp:positionV>
                <wp:extent cx="5920105" cy="1270"/>
                <wp:effectExtent l="0" t="0" r="0" b="0"/>
                <wp:wrapNone/>
                <wp:docPr id="25" name="Graphic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9201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0105" extrusionOk="0">
                              <a:moveTo>
                                <a:pt x="0" y="0"/>
                              </a:moveTo>
                              <a:lnTo>
                                <a:pt x="149859" y="0"/>
                              </a:lnTo>
                            </a:path>
                            <a:path w="5920105" extrusionOk="0">
                              <a:moveTo>
                                <a:pt x="149859" y="0"/>
                              </a:moveTo>
                              <a:lnTo>
                                <a:pt x="159384" y="0"/>
                              </a:lnTo>
                            </a:path>
                            <a:path w="5920105" extrusionOk="0">
                              <a:moveTo>
                                <a:pt x="159384" y="0"/>
                              </a:moveTo>
                              <a:lnTo>
                                <a:pt x="2591435" y="0"/>
                              </a:lnTo>
                            </a:path>
                            <a:path w="5920105" extrusionOk="0">
                              <a:moveTo>
                                <a:pt x="2591435" y="0"/>
                              </a:moveTo>
                              <a:lnTo>
                                <a:pt x="2860675" y="0"/>
                              </a:lnTo>
                            </a:path>
                            <a:path w="5920105" extrusionOk="0">
                              <a:moveTo>
                                <a:pt x="2860675" y="0"/>
                              </a:moveTo>
                              <a:lnTo>
                                <a:pt x="5195570" y="0"/>
                              </a:lnTo>
                            </a:path>
                            <a:path w="5920105" extrusionOk="0">
                              <a:moveTo>
                                <a:pt x="5195570" y="0"/>
                              </a:moveTo>
                              <a:lnTo>
                                <a:pt x="5465445" y="0"/>
                              </a:lnTo>
                            </a:path>
                            <a:path w="5920105" extrusionOk="0">
                              <a:moveTo>
                                <a:pt x="5465445" y="0"/>
                              </a:moveTo>
                              <a:lnTo>
                                <a:pt x="5920105" y="0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28" o:spid="_x0000_s28" style="position:absolute;z-index:15739904;o:allowoverlap:true;o:allowincell:true;mso-position-horizontal-relative:page;margin-left:93.75pt;mso-position-horizontal:absolute;mso-position-vertical-relative:text;margin-top:-3.92pt;mso-position-vertical:absolute;width:466.15pt;height:0.10pt;mso-wrap-distance-left:0.00pt;mso-wrap-distance-top:0.00pt;mso-wrap-distance-right:0.00pt;mso-wrap-distance-bottom:0.00pt;visibility:visible;" path="m0,0l2530,0em2530,0l2692,0em2692,0l43773,0em43773,0l48319,0em48319,0l87759,0em87759,0l92319,0em92319,0l100000,0e" coordsize="100000,100000" filled="f" strokecolor="#000000" strokeweight="0.50pt">
                <v:path textboxrect="0,0,100000,100000"/>
                <v:stroke dashstyle="solid"/>
              </v:shape>
            </w:pict>
          </mc:Fallback>
        </mc:AlternateContent>
      </w:r>
      <w:r>
        <w:t>Я</w:t>
      </w:r>
      <w:r>
        <w:rPr>
          <w:spacing w:val="-4"/>
        </w:rPr>
        <w:t xml:space="preserve"> </w:t>
      </w:r>
      <w:r>
        <w:t>ознакомлен(а)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Порядком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ГИА-9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2025</w:t>
      </w:r>
      <w:r>
        <w:rPr>
          <w:spacing w:val="-1"/>
        </w:rPr>
        <w:t xml:space="preserve"> </w:t>
      </w:r>
      <w:r>
        <w:rPr>
          <w:spacing w:val="-2"/>
        </w:rPr>
        <w:t>году.</w:t>
      </w:r>
    </w:p>
    <w:p w:rsidR="000B4868" w:rsidRDefault="00586090">
      <w:pPr>
        <w:spacing w:before="69"/>
        <w:ind w:left="379" w:right="211"/>
        <w:rPr>
          <w:b/>
        </w:rPr>
      </w:pPr>
      <w:r>
        <w:rPr>
          <w:b/>
        </w:rPr>
        <w:t>Правила проведения ГИА-9 в 2025 году для ознакомления участников ОГЭ (ГВЭ) получены</w:t>
      </w:r>
      <w:r>
        <w:rPr>
          <w:b/>
          <w:spacing w:val="80"/>
        </w:rPr>
        <w:t xml:space="preserve"> </w:t>
      </w:r>
      <w:r>
        <w:rPr>
          <w:b/>
        </w:rPr>
        <w:t>на руки.</w:t>
      </w:r>
    </w:p>
    <w:p w:rsidR="000B4868" w:rsidRDefault="00586090">
      <w:pPr>
        <w:spacing w:before="79"/>
        <w:ind w:left="119" w:right="3097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0416" behindDoc="0" locked="0" layoutInCell="1" allowOverlap="1">
                <wp:simplePos x="0" y="0"/>
                <wp:positionH relativeFrom="page">
                  <wp:posOffset>4958397</wp:posOffset>
                </wp:positionH>
                <wp:positionV relativeFrom="paragraph">
                  <wp:posOffset>105956</wp:posOffset>
                </wp:positionV>
                <wp:extent cx="2066289" cy="238760"/>
                <wp:effectExtent l="0" t="0" r="0" b="0"/>
                <wp:wrapNone/>
                <wp:docPr id="26" name="Text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066289" cy="238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</w:tblGrid>
                            <w:tr w:rsidR="000B4868">
                              <w:trPr>
                                <w:trHeight w:val="356"/>
                              </w:trPr>
                              <w:tc>
                                <w:tcPr>
                                  <w:tcW w:w="284" w:type="dxa"/>
                                </w:tcPr>
                                <w:p w:rsidR="000B4868" w:rsidRDefault="000B486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0B4868" w:rsidRDefault="000B486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0B4868" w:rsidRDefault="000B486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0B4868" w:rsidRDefault="000B486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0B4868" w:rsidRDefault="000B486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0B4868" w:rsidRDefault="000B486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0B4868" w:rsidRDefault="000B486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0B4868" w:rsidRDefault="000B486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0B4868" w:rsidRDefault="000B486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0B4868" w:rsidRDefault="000B486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0B4868" w:rsidRDefault="000B486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B4868" w:rsidRDefault="000B4868">
                            <w:pPr>
                              <w:pStyle w:val="af9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2" o:spid="_x0000_s1036" type="#_x0000_t202" style="position:absolute;left:0;text-align:left;margin-left:390.4pt;margin-top:8.35pt;width:162.7pt;height:18.8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</w:tblGrid>
                      <w:tr w:rsidR="000B4868">
                        <w:trPr>
                          <w:trHeight w:val="356"/>
                        </w:trPr>
                        <w:tc>
                          <w:tcPr>
                            <w:tcW w:w="284" w:type="dxa"/>
                          </w:tcPr>
                          <w:p w:rsidR="000B4868" w:rsidRDefault="000B486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0B4868" w:rsidRDefault="000B486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0B4868" w:rsidRDefault="000B486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0B4868" w:rsidRDefault="000B486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0B4868" w:rsidRDefault="000B486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0B4868" w:rsidRDefault="000B486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0B4868" w:rsidRDefault="000B486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0B4868" w:rsidRDefault="000B486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0B4868" w:rsidRDefault="000B486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0B4868" w:rsidRDefault="000B486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0B4868" w:rsidRDefault="000B486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0B4868" w:rsidRDefault="000B4868">
                      <w:pPr>
                        <w:pStyle w:val="af9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Сведения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страховом</w:t>
      </w:r>
      <w:r>
        <w:rPr>
          <w:spacing w:val="-7"/>
        </w:rPr>
        <w:t xml:space="preserve"> </w:t>
      </w:r>
      <w:r>
        <w:t>номере</w:t>
      </w:r>
      <w:r>
        <w:rPr>
          <w:spacing w:val="-7"/>
        </w:rPr>
        <w:t xml:space="preserve"> </w:t>
      </w:r>
      <w:r>
        <w:t>индивидуального</w:t>
      </w:r>
      <w:r>
        <w:rPr>
          <w:spacing w:val="-7"/>
        </w:rPr>
        <w:t xml:space="preserve"> </w:t>
      </w:r>
      <w:r>
        <w:t>лицевого</w:t>
      </w:r>
      <w:r>
        <w:rPr>
          <w:spacing w:val="-7"/>
        </w:rPr>
        <w:t xml:space="preserve"> </w:t>
      </w:r>
      <w:r>
        <w:t xml:space="preserve">счета </w:t>
      </w:r>
      <w:r>
        <w:rPr>
          <w:spacing w:val="-2"/>
        </w:rPr>
        <w:t>(СНИЛС)</w:t>
      </w:r>
    </w:p>
    <w:p w:rsidR="000B4868" w:rsidRDefault="00586090">
      <w:pPr>
        <w:tabs>
          <w:tab w:val="left" w:pos="4180"/>
          <w:tab w:val="left" w:pos="6886"/>
        </w:tabs>
        <w:spacing w:before="102"/>
        <w:ind w:left="379"/>
        <w:rPr>
          <w:sz w:val="24"/>
        </w:rPr>
      </w:pPr>
      <w:r>
        <w:rPr>
          <w:sz w:val="24"/>
        </w:rPr>
        <w:t>Подпись заявителя</w:t>
      </w:r>
      <w:r>
        <w:rPr>
          <w:spacing w:val="80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2"/>
          <w:sz w:val="24"/>
        </w:rPr>
        <w:t>(Ф.И.О.)</w:t>
      </w:r>
    </w:p>
    <w:p w:rsidR="000B4868" w:rsidRDefault="00586090">
      <w:pPr>
        <w:tabs>
          <w:tab w:val="left" w:pos="928"/>
          <w:tab w:val="left" w:pos="2423"/>
          <w:tab w:val="left" w:pos="2973"/>
        </w:tabs>
        <w:ind w:left="428"/>
        <w:rPr>
          <w:sz w:val="20"/>
        </w:rPr>
      </w:pPr>
      <w:r>
        <w:rPr>
          <w:spacing w:val="-10"/>
          <w:sz w:val="20"/>
        </w:rPr>
        <w:t>«</w:t>
      </w:r>
      <w:r>
        <w:rPr>
          <w:sz w:val="20"/>
          <w:u w:val="single"/>
        </w:rPr>
        <w:tab/>
      </w:r>
      <w:r>
        <w:rPr>
          <w:sz w:val="20"/>
        </w:rPr>
        <w:t xml:space="preserve">» </w:t>
      </w:r>
      <w:r>
        <w:rPr>
          <w:sz w:val="20"/>
          <w:u w:val="single"/>
        </w:rPr>
        <w:tab/>
      </w:r>
      <w:r>
        <w:rPr>
          <w:spacing w:val="-5"/>
          <w:sz w:val="20"/>
        </w:rPr>
        <w:t>20</w:t>
      </w:r>
      <w:r>
        <w:rPr>
          <w:sz w:val="20"/>
          <w:u w:val="single"/>
        </w:rPr>
        <w:tab/>
      </w:r>
      <w:r>
        <w:rPr>
          <w:spacing w:val="-5"/>
          <w:sz w:val="20"/>
        </w:rPr>
        <w:t>г.</w:t>
      </w:r>
    </w:p>
    <w:tbl>
      <w:tblPr>
        <w:tblStyle w:val="TableNormal"/>
        <w:tblW w:w="0" w:type="auto"/>
        <w:tblInd w:w="1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232"/>
        <w:gridCol w:w="153"/>
        <w:gridCol w:w="13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0B4868">
        <w:trPr>
          <w:trHeight w:val="284"/>
        </w:trPr>
        <w:tc>
          <w:tcPr>
            <w:tcW w:w="2546" w:type="dxa"/>
            <w:gridSpan w:val="7"/>
            <w:tcBorders>
              <w:top w:val="none" w:sz="4" w:space="0" w:color="000000"/>
              <w:left w:val="none" w:sz="4" w:space="0" w:color="000000"/>
            </w:tcBorders>
          </w:tcPr>
          <w:p w:rsidR="000B4868" w:rsidRDefault="00586090">
            <w:pPr>
              <w:pStyle w:val="TableParagraph"/>
              <w:ind w:left="822"/>
              <w:rPr>
                <w:sz w:val="18"/>
              </w:rPr>
            </w:pPr>
            <w:r>
              <w:rPr>
                <w:sz w:val="18"/>
              </w:rPr>
              <w:t>Контактный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телефон</w:t>
            </w:r>
          </w:p>
        </w:tc>
        <w:tc>
          <w:tcPr>
            <w:tcW w:w="284" w:type="dxa"/>
            <w:gridSpan w:val="2"/>
          </w:tcPr>
          <w:p w:rsidR="000B4868" w:rsidRDefault="000B4868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0B4868" w:rsidRDefault="00586090">
            <w:pPr>
              <w:pStyle w:val="TableParagraph"/>
              <w:ind w:lef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(</w:t>
            </w:r>
          </w:p>
        </w:tc>
        <w:tc>
          <w:tcPr>
            <w:tcW w:w="284" w:type="dxa"/>
          </w:tcPr>
          <w:p w:rsidR="000B4868" w:rsidRDefault="000B4868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0B4868" w:rsidRDefault="000B4868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0B4868" w:rsidRDefault="000B4868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0B4868" w:rsidRDefault="00586090">
            <w:pPr>
              <w:pStyle w:val="TableParagraph"/>
              <w:ind w:lef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)</w:t>
            </w:r>
          </w:p>
        </w:tc>
        <w:tc>
          <w:tcPr>
            <w:tcW w:w="284" w:type="dxa"/>
          </w:tcPr>
          <w:p w:rsidR="000B4868" w:rsidRDefault="000B4868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0B4868" w:rsidRDefault="000B4868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0B4868" w:rsidRDefault="000B4868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0B4868" w:rsidRDefault="00586090">
            <w:pPr>
              <w:pStyle w:val="TableParagraph"/>
              <w:ind w:lef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284" w:type="dxa"/>
          </w:tcPr>
          <w:p w:rsidR="000B4868" w:rsidRDefault="000B4868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0B4868" w:rsidRDefault="000B4868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0B4868" w:rsidRDefault="00586090">
            <w:pPr>
              <w:pStyle w:val="TableParagraph"/>
              <w:ind w:lef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284" w:type="dxa"/>
          </w:tcPr>
          <w:p w:rsidR="000B4868" w:rsidRDefault="000B4868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0B4868" w:rsidRDefault="000B4868">
            <w:pPr>
              <w:pStyle w:val="TableParagraph"/>
              <w:rPr>
                <w:sz w:val="20"/>
              </w:rPr>
            </w:pPr>
          </w:p>
        </w:tc>
      </w:tr>
      <w:tr w:rsidR="000B4868">
        <w:trPr>
          <w:trHeight w:val="330"/>
        </w:trPr>
        <w:tc>
          <w:tcPr>
            <w:tcW w:w="386" w:type="dxa"/>
          </w:tcPr>
          <w:p w:rsidR="000B4868" w:rsidRDefault="000B4868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0B4868" w:rsidRDefault="000B4868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0B4868" w:rsidRDefault="000B4868">
            <w:pPr>
              <w:pStyle w:val="TableParagraph"/>
              <w:rPr>
                <w:sz w:val="20"/>
              </w:rPr>
            </w:pPr>
          </w:p>
        </w:tc>
        <w:tc>
          <w:tcPr>
            <w:tcW w:w="386" w:type="dxa"/>
          </w:tcPr>
          <w:p w:rsidR="000B4868" w:rsidRDefault="000B4868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0B4868" w:rsidRDefault="000B4868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</w:tcPr>
          <w:p w:rsidR="000B4868" w:rsidRDefault="000B4868">
            <w:pPr>
              <w:pStyle w:val="TableParagraph"/>
              <w:rPr>
                <w:sz w:val="20"/>
              </w:rPr>
            </w:pPr>
          </w:p>
        </w:tc>
        <w:tc>
          <w:tcPr>
            <w:tcW w:w="385" w:type="dxa"/>
            <w:gridSpan w:val="2"/>
          </w:tcPr>
          <w:p w:rsidR="000B4868" w:rsidRDefault="000B4868">
            <w:pPr>
              <w:pStyle w:val="TableParagraph"/>
              <w:rPr>
                <w:sz w:val="20"/>
              </w:rPr>
            </w:pPr>
          </w:p>
        </w:tc>
        <w:tc>
          <w:tcPr>
            <w:tcW w:w="4107" w:type="dxa"/>
            <w:gridSpan w:val="15"/>
            <w:tcBorders>
              <w:bottom w:val="none" w:sz="4" w:space="0" w:color="000000"/>
              <w:right w:val="none" w:sz="4" w:space="0" w:color="000000"/>
            </w:tcBorders>
          </w:tcPr>
          <w:p w:rsidR="000B4868" w:rsidRDefault="000B4868">
            <w:pPr>
              <w:pStyle w:val="TableParagraph"/>
              <w:rPr>
                <w:sz w:val="20"/>
              </w:rPr>
            </w:pPr>
          </w:p>
        </w:tc>
      </w:tr>
    </w:tbl>
    <w:p w:rsidR="000B4868" w:rsidRDefault="00586090">
      <w:pPr>
        <w:ind w:left="1797"/>
        <w:rPr>
          <w:sz w:val="18"/>
        </w:rPr>
      </w:pPr>
      <w:r>
        <w:rPr>
          <w:spacing w:val="-2"/>
          <w:sz w:val="18"/>
        </w:rPr>
        <w:t>Регистрационный</w:t>
      </w:r>
      <w:r>
        <w:rPr>
          <w:spacing w:val="16"/>
          <w:sz w:val="18"/>
        </w:rPr>
        <w:t xml:space="preserve"> </w:t>
      </w:r>
      <w:r>
        <w:rPr>
          <w:spacing w:val="-2"/>
          <w:sz w:val="18"/>
        </w:rPr>
        <w:t>номер</w:t>
      </w:r>
    </w:p>
    <w:p w:rsidR="000B4868" w:rsidRDefault="000B4868">
      <w:pPr>
        <w:rPr>
          <w:sz w:val="18"/>
        </w:rPr>
        <w:sectPr w:rsidR="000B4868">
          <w:pgSz w:w="11910" w:h="16840"/>
          <w:pgMar w:top="1320" w:right="700" w:bottom="280" w:left="1180" w:header="721" w:footer="0" w:gutter="0"/>
          <w:cols w:space="1701"/>
          <w:docGrid w:linePitch="360"/>
        </w:sectPr>
      </w:pPr>
    </w:p>
    <w:p w:rsidR="000B4868" w:rsidRDefault="00586090">
      <w:pPr>
        <w:pStyle w:val="af9"/>
        <w:spacing w:before="63"/>
        <w:ind w:left="0" w:right="462" w:firstLine="0"/>
        <w:jc w:val="center"/>
      </w:pPr>
      <w:r>
        <w:rPr>
          <w:spacing w:val="-5"/>
        </w:rPr>
        <w:lastRenderedPageBreak/>
        <w:t>19</w:t>
      </w:r>
    </w:p>
    <w:p w:rsidR="000B4868" w:rsidRDefault="000B4868">
      <w:pPr>
        <w:pStyle w:val="af9"/>
        <w:ind w:left="0" w:firstLine="0"/>
        <w:jc w:val="left"/>
        <w:rPr>
          <w:sz w:val="16"/>
        </w:rPr>
      </w:pPr>
    </w:p>
    <w:p w:rsidR="000B4868" w:rsidRDefault="000B4868">
      <w:pPr>
        <w:pStyle w:val="af9"/>
        <w:spacing w:before="160"/>
        <w:ind w:left="0" w:firstLine="0"/>
        <w:jc w:val="left"/>
        <w:rPr>
          <w:sz w:val="16"/>
        </w:rPr>
      </w:pPr>
    </w:p>
    <w:p w:rsidR="000B4868" w:rsidRDefault="00586090">
      <w:pPr>
        <w:ind w:right="1138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порядку</w:t>
      </w:r>
    </w:p>
    <w:p w:rsidR="000B4868" w:rsidRDefault="000B4868">
      <w:pPr>
        <w:pStyle w:val="af9"/>
        <w:ind w:left="0" w:firstLine="0"/>
        <w:jc w:val="left"/>
        <w:rPr>
          <w:sz w:val="24"/>
        </w:rPr>
      </w:pPr>
    </w:p>
    <w:p w:rsidR="000B4868" w:rsidRDefault="000B4868">
      <w:pPr>
        <w:pStyle w:val="af9"/>
        <w:spacing w:before="92"/>
        <w:ind w:left="0" w:firstLine="0"/>
        <w:jc w:val="left"/>
        <w:rPr>
          <w:sz w:val="24"/>
        </w:rPr>
      </w:pPr>
    </w:p>
    <w:p w:rsidR="000B4868" w:rsidRDefault="00586090">
      <w:pPr>
        <w:tabs>
          <w:tab w:val="left" w:pos="9450"/>
        </w:tabs>
        <w:ind w:left="3745" w:right="4210"/>
        <w:jc w:val="center"/>
        <w:rPr>
          <w:sz w:val="24"/>
        </w:rPr>
      </w:pPr>
      <w:r>
        <w:rPr>
          <w:b/>
          <w:sz w:val="24"/>
        </w:rPr>
        <w:t>Журнал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регистрации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заявлений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участников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ГИА-9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формах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ОГЭ,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ГВЭ) </w:t>
      </w:r>
      <w:r>
        <w:rPr>
          <w:b/>
          <w:spacing w:val="-10"/>
          <w:sz w:val="24"/>
        </w:rPr>
        <w:t>в</w:t>
      </w:r>
      <w:r>
        <w:rPr>
          <w:sz w:val="24"/>
          <w:u w:val="single"/>
        </w:rPr>
        <w:tab/>
      </w:r>
    </w:p>
    <w:p w:rsidR="000B4868" w:rsidRDefault="00586090">
      <w:pPr>
        <w:ind w:right="464"/>
        <w:jc w:val="center"/>
        <w:rPr>
          <w:sz w:val="16"/>
        </w:rPr>
      </w:pPr>
      <w:r>
        <w:rPr>
          <w:sz w:val="16"/>
        </w:rPr>
        <w:t>(наименование</w:t>
      </w:r>
      <w:r>
        <w:rPr>
          <w:spacing w:val="-6"/>
          <w:sz w:val="16"/>
        </w:rPr>
        <w:t xml:space="preserve"> </w:t>
      </w:r>
      <w:r>
        <w:rPr>
          <w:sz w:val="16"/>
        </w:rPr>
        <w:t>места</w:t>
      </w:r>
      <w:r>
        <w:rPr>
          <w:spacing w:val="-5"/>
          <w:sz w:val="16"/>
        </w:rPr>
        <w:t xml:space="preserve"> </w:t>
      </w:r>
      <w:r>
        <w:rPr>
          <w:sz w:val="16"/>
        </w:rPr>
        <w:t>регистрации</w:t>
      </w:r>
      <w:r>
        <w:rPr>
          <w:spacing w:val="-5"/>
          <w:sz w:val="16"/>
        </w:rPr>
        <w:t xml:space="preserve"> </w:t>
      </w:r>
      <w:r>
        <w:rPr>
          <w:sz w:val="16"/>
        </w:rPr>
        <w:t>заявлений</w:t>
      </w:r>
      <w:r>
        <w:rPr>
          <w:spacing w:val="-6"/>
          <w:sz w:val="16"/>
        </w:rPr>
        <w:t xml:space="preserve"> </w:t>
      </w:r>
      <w:r>
        <w:rPr>
          <w:sz w:val="16"/>
        </w:rPr>
        <w:t>на</w:t>
      </w:r>
      <w:r>
        <w:rPr>
          <w:spacing w:val="-5"/>
          <w:sz w:val="16"/>
        </w:rPr>
        <w:t xml:space="preserve"> </w:t>
      </w:r>
      <w:r>
        <w:rPr>
          <w:sz w:val="16"/>
        </w:rPr>
        <w:t>сдачу</w:t>
      </w:r>
      <w:r>
        <w:rPr>
          <w:spacing w:val="-5"/>
          <w:sz w:val="16"/>
        </w:rPr>
        <w:t xml:space="preserve"> </w:t>
      </w:r>
      <w:r>
        <w:rPr>
          <w:sz w:val="16"/>
        </w:rPr>
        <w:t>ОГЭ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(ГВЭ))</w:t>
      </w:r>
    </w:p>
    <w:p w:rsidR="000B4868" w:rsidRDefault="000B4868">
      <w:pPr>
        <w:pStyle w:val="af9"/>
        <w:spacing w:before="225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1987"/>
        <w:gridCol w:w="1843"/>
        <w:gridCol w:w="1559"/>
        <w:gridCol w:w="1701"/>
        <w:gridCol w:w="1984"/>
        <w:gridCol w:w="2268"/>
        <w:gridCol w:w="1820"/>
        <w:gridCol w:w="1866"/>
      </w:tblGrid>
      <w:tr w:rsidR="000B4868">
        <w:trPr>
          <w:trHeight w:val="367"/>
        </w:trPr>
        <w:tc>
          <w:tcPr>
            <w:tcW w:w="707" w:type="dxa"/>
            <w:vMerge w:val="restart"/>
          </w:tcPr>
          <w:p w:rsidR="000B4868" w:rsidRDefault="00586090">
            <w:pPr>
              <w:ind w:left="113"/>
              <w:jc w:val="center"/>
            </w:pPr>
            <w:r>
              <w:t>№ п/п</w:t>
            </w:r>
          </w:p>
        </w:tc>
        <w:tc>
          <w:tcPr>
            <w:tcW w:w="1987" w:type="dxa"/>
            <w:vMerge w:val="restart"/>
          </w:tcPr>
          <w:p w:rsidR="000B4868" w:rsidRDefault="00586090">
            <w:pPr>
              <w:ind w:left="113"/>
              <w:jc w:val="center"/>
            </w:pPr>
            <w:r>
              <w:t>Дата регистрации</w:t>
            </w:r>
          </w:p>
        </w:tc>
        <w:tc>
          <w:tcPr>
            <w:tcW w:w="1843" w:type="dxa"/>
            <w:vMerge w:val="restart"/>
          </w:tcPr>
          <w:p w:rsidR="000B4868" w:rsidRDefault="00586090">
            <w:pPr>
              <w:ind w:left="113"/>
              <w:jc w:val="center"/>
            </w:pPr>
            <w:r>
              <w:t>ФИО участника ГИА-9</w:t>
            </w:r>
          </w:p>
        </w:tc>
        <w:tc>
          <w:tcPr>
            <w:tcW w:w="1559" w:type="dxa"/>
            <w:vMerge w:val="restart"/>
          </w:tcPr>
          <w:p w:rsidR="000B4868" w:rsidRDefault="00586090">
            <w:pPr>
              <w:ind w:left="113"/>
              <w:jc w:val="center"/>
            </w:pPr>
            <w:r>
              <w:t>Место прописки (регистрации) участника ГИА-9</w:t>
            </w:r>
          </w:p>
        </w:tc>
        <w:tc>
          <w:tcPr>
            <w:tcW w:w="3685" w:type="dxa"/>
            <w:gridSpan w:val="2"/>
          </w:tcPr>
          <w:p w:rsidR="000B4868" w:rsidRDefault="00586090">
            <w:pPr>
              <w:ind w:left="113"/>
              <w:jc w:val="center"/>
            </w:pPr>
            <w:r>
              <w:t>Данные документа, удостоверяющего личность участника ГИА-9</w:t>
            </w:r>
          </w:p>
        </w:tc>
        <w:tc>
          <w:tcPr>
            <w:tcW w:w="2268" w:type="dxa"/>
            <w:vMerge w:val="restart"/>
          </w:tcPr>
          <w:p w:rsidR="000B4868" w:rsidRDefault="00586090">
            <w:pPr>
              <w:ind w:left="113"/>
              <w:jc w:val="center"/>
            </w:pPr>
            <w:r>
              <w:t>Категория участника ГИА-9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1820" w:type="dxa"/>
            <w:vMerge w:val="restart"/>
          </w:tcPr>
          <w:p w:rsidR="000B4868" w:rsidRDefault="00586090">
            <w:pPr>
              <w:ind w:left="113"/>
              <w:jc w:val="center"/>
            </w:pPr>
            <w:r>
              <w:t>Перечень учебных предметов для прохождения ГИА-9 (ОГЭ, ГВЭ)</w:t>
            </w:r>
          </w:p>
        </w:tc>
        <w:tc>
          <w:tcPr>
            <w:tcW w:w="1866" w:type="dxa"/>
            <w:vMerge w:val="restart"/>
          </w:tcPr>
          <w:p w:rsidR="000B4868" w:rsidRDefault="00586090">
            <w:pPr>
              <w:ind w:left="113"/>
              <w:jc w:val="center"/>
            </w:pPr>
            <w:r>
              <w:t>Сроки прохождения ГИА-9 (досрочный, основной,</w:t>
            </w:r>
            <w:r>
              <w:t xml:space="preserve"> дополнительный период)</w:t>
            </w:r>
          </w:p>
        </w:tc>
      </w:tr>
      <w:tr w:rsidR="000B4868">
        <w:trPr>
          <w:trHeight w:val="541"/>
        </w:trPr>
        <w:tc>
          <w:tcPr>
            <w:tcW w:w="707" w:type="dxa"/>
            <w:vMerge/>
            <w:tcBorders>
              <w:top w:val="none" w:sz="4" w:space="0" w:color="000000"/>
            </w:tcBorders>
          </w:tcPr>
          <w:p w:rsidR="000B4868" w:rsidRDefault="000B4868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one" w:sz="4" w:space="0" w:color="000000"/>
            </w:tcBorders>
          </w:tcPr>
          <w:p w:rsidR="000B4868" w:rsidRDefault="000B486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one" w:sz="4" w:space="0" w:color="000000"/>
            </w:tcBorders>
          </w:tcPr>
          <w:p w:rsidR="000B4868" w:rsidRDefault="000B4868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one" w:sz="4" w:space="0" w:color="000000"/>
            </w:tcBorders>
          </w:tcPr>
          <w:p w:rsidR="000B4868" w:rsidRDefault="000B486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0B4868" w:rsidRDefault="00586090">
            <w:pPr>
              <w:pStyle w:val="TableParagraph"/>
              <w:spacing w:before="5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серия, </w:t>
            </w:r>
            <w:r>
              <w:rPr>
                <w:spacing w:val="-2"/>
                <w:sz w:val="24"/>
                <w:szCs w:val="24"/>
              </w:rPr>
              <w:t>номер</w:t>
            </w:r>
          </w:p>
        </w:tc>
        <w:tc>
          <w:tcPr>
            <w:tcW w:w="1984" w:type="dxa"/>
          </w:tcPr>
          <w:p w:rsidR="000B4868" w:rsidRDefault="00586090">
            <w:pPr>
              <w:pStyle w:val="TableParagraph"/>
              <w:spacing w:before="5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когда</w:t>
            </w:r>
            <w:r>
              <w:rPr>
                <w:spacing w:val="-2"/>
                <w:sz w:val="24"/>
                <w:szCs w:val="24"/>
              </w:rPr>
              <w:t xml:space="preserve"> выдан</w:t>
            </w:r>
          </w:p>
        </w:tc>
        <w:tc>
          <w:tcPr>
            <w:tcW w:w="2268" w:type="dxa"/>
            <w:vMerge/>
            <w:tcBorders>
              <w:top w:val="none" w:sz="4" w:space="0" w:color="000000"/>
            </w:tcBorders>
          </w:tcPr>
          <w:p w:rsidR="000B4868" w:rsidRDefault="000B4868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vMerge/>
            <w:tcBorders>
              <w:top w:val="none" w:sz="4" w:space="0" w:color="000000"/>
            </w:tcBorders>
          </w:tcPr>
          <w:p w:rsidR="000B4868" w:rsidRDefault="000B4868">
            <w:pPr>
              <w:rPr>
                <w:sz w:val="2"/>
                <w:szCs w:val="2"/>
              </w:rPr>
            </w:pPr>
          </w:p>
        </w:tc>
        <w:tc>
          <w:tcPr>
            <w:tcW w:w="1866" w:type="dxa"/>
            <w:vMerge/>
            <w:tcBorders>
              <w:top w:val="none" w:sz="4" w:space="0" w:color="000000"/>
            </w:tcBorders>
          </w:tcPr>
          <w:p w:rsidR="000B4868" w:rsidRDefault="000B4868">
            <w:pPr>
              <w:rPr>
                <w:sz w:val="2"/>
                <w:szCs w:val="2"/>
              </w:rPr>
            </w:pPr>
          </w:p>
        </w:tc>
      </w:tr>
      <w:tr w:rsidR="000B4868">
        <w:trPr>
          <w:trHeight w:val="184"/>
        </w:trPr>
        <w:tc>
          <w:tcPr>
            <w:tcW w:w="707" w:type="dxa"/>
          </w:tcPr>
          <w:p w:rsidR="000B4868" w:rsidRDefault="00586090">
            <w:pPr>
              <w:pStyle w:val="TableParagraph"/>
              <w:spacing w:before="5"/>
              <w:ind w:left="10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87" w:type="dxa"/>
          </w:tcPr>
          <w:p w:rsidR="000B4868" w:rsidRDefault="00586090">
            <w:pPr>
              <w:pStyle w:val="TableParagraph"/>
              <w:spacing w:before="5"/>
              <w:ind w:left="9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B4868" w:rsidRDefault="00586090">
            <w:pPr>
              <w:pStyle w:val="TableParagraph"/>
              <w:spacing w:before="5"/>
              <w:ind w:left="9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0B4868" w:rsidRDefault="00586090">
            <w:pPr>
              <w:pStyle w:val="TableParagraph"/>
              <w:spacing w:before="5"/>
              <w:ind w:left="12" w:right="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0B4868" w:rsidRDefault="00586090">
            <w:pPr>
              <w:pStyle w:val="TableParagraph"/>
              <w:spacing w:before="5"/>
              <w:ind w:left="10" w:right="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0B4868" w:rsidRDefault="00586090">
            <w:pPr>
              <w:pStyle w:val="TableParagraph"/>
              <w:spacing w:before="5"/>
              <w:ind w:left="9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0B4868" w:rsidRDefault="00586090">
            <w:pPr>
              <w:pStyle w:val="TableParagraph"/>
              <w:spacing w:before="5"/>
              <w:ind w:left="9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820" w:type="dxa"/>
          </w:tcPr>
          <w:p w:rsidR="000B4868" w:rsidRDefault="00586090">
            <w:pPr>
              <w:pStyle w:val="TableParagraph"/>
              <w:spacing w:before="5"/>
              <w:ind w:left="12" w:right="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866" w:type="dxa"/>
          </w:tcPr>
          <w:p w:rsidR="000B4868" w:rsidRDefault="00586090">
            <w:pPr>
              <w:pStyle w:val="TableParagraph"/>
              <w:spacing w:before="5"/>
              <w:ind w:left="9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9</w:t>
            </w:r>
          </w:p>
        </w:tc>
      </w:tr>
      <w:tr w:rsidR="000B4868">
        <w:trPr>
          <w:trHeight w:val="229"/>
        </w:trPr>
        <w:tc>
          <w:tcPr>
            <w:tcW w:w="707" w:type="dxa"/>
          </w:tcPr>
          <w:p w:rsidR="000B4868" w:rsidRDefault="000B48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7" w:type="dxa"/>
          </w:tcPr>
          <w:p w:rsidR="000B4868" w:rsidRDefault="000B48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B4868" w:rsidRDefault="000B48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B4868" w:rsidRDefault="000B48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B4868" w:rsidRDefault="000B48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B4868" w:rsidRDefault="000B48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B4868" w:rsidRDefault="000B48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0B4868" w:rsidRDefault="000B48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0B4868" w:rsidRDefault="000B486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B4868">
        <w:trPr>
          <w:trHeight w:val="229"/>
        </w:trPr>
        <w:tc>
          <w:tcPr>
            <w:tcW w:w="707" w:type="dxa"/>
          </w:tcPr>
          <w:p w:rsidR="000B4868" w:rsidRDefault="000B48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7" w:type="dxa"/>
          </w:tcPr>
          <w:p w:rsidR="000B4868" w:rsidRDefault="000B48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B4868" w:rsidRDefault="000B48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B4868" w:rsidRDefault="000B48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B4868" w:rsidRDefault="000B48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B4868" w:rsidRDefault="000B48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B4868" w:rsidRDefault="000B48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0B4868" w:rsidRDefault="000B48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0B4868" w:rsidRDefault="000B486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B4868">
        <w:trPr>
          <w:trHeight w:val="229"/>
        </w:trPr>
        <w:tc>
          <w:tcPr>
            <w:tcW w:w="707" w:type="dxa"/>
          </w:tcPr>
          <w:p w:rsidR="000B4868" w:rsidRDefault="000B48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7" w:type="dxa"/>
          </w:tcPr>
          <w:p w:rsidR="000B4868" w:rsidRDefault="000B48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B4868" w:rsidRDefault="000B48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B4868" w:rsidRDefault="000B48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B4868" w:rsidRDefault="000B48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B4868" w:rsidRDefault="000B48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B4868" w:rsidRDefault="000B48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:rsidR="000B4868" w:rsidRDefault="000B48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66" w:type="dxa"/>
          </w:tcPr>
          <w:p w:rsidR="000B4868" w:rsidRDefault="000B486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0B4868" w:rsidRDefault="000B4868">
      <w:pPr>
        <w:rPr>
          <w:sz w:val="24"/>
          <w:szCs w:val="24"/>
        </w:rPr>
      </w:pPr>
    </w:p>
    <w:p w:rsidR="000B4868" w:rsidRDefault="00586090">
      <w:pPr>
        <w:rPr>
          <w:sz w:val="24"/>
          <w:szCs w:val="24"/>
        </w:rPr>
      </w:pPr>
      <w:r>
        <w:rPr>
          <w:sz w:val="24"/>
          <w:szCs w:val="24"/>
        </w:rPr>
        <w:t>*обучающиеся 9-х классов;</w:t>
      </w:r>
    </w:p>
    <w:p w:rsidR="000B4868" w:rsidRDefault="00586090">
      <w:pPr>
        <w:rPr>
          <w:sz w:val="24"/>
          <w:szCs w:val="24"/>
        </w:rPr>
      </w:pPr>
      <w:r>
        <w:rPr>
          <w:sz w:val="24"/>
          <w:szCs w:val="24"/>
        </w:rPr>
        <w:t xml:space="preserve">    экстерны, имеющие допуск к прохождению ГИА-9 в текущем году;</w:t>
      </w:r>
    </w:p>
    <w:p w:rsidR="000B4868" w:rsidRDefault="00586090">
      <w:pPr>
        <w:rPr>
          <w:sz w:val="24"/>
          <w:szCs w:val="24"/>
        </w:rPr>
      </w:pPr>
      <w:r>
        <w:rPr>
          <w:sz w:val="24"/>
          <w:szCs w:val="24"/>
        </w:rPr>
        <w:t xml:space="preserve">    обучающиеся 9-х классов специальных учебно-воспитательных учреждений закрытого типа;</w:t>
      </w:r>
    </w:p>
    <w:p w:rsidR="000B4868" w:rsidRDefault="00586090">
      <w:pPr>
        <w:rPr>
          <w:sz w:val="24"/>
          <w:szCs w:val="24"/>
        </w:rPr>
      </w:pPr>
      <w:r>
        <w:rPr>
          <w:sz w:val="24"/>
          <w:szCs w:val="24"/>
        </w:rPr>
        <w:t xml:space="preserve">    обучающиеся 9-х классов при учреждениях, исполняющих наказание в виде лишения свободы;</w:t>
      </w:r>
    </w:p>
    <w:p w:rsidR="000B4868" w:rsidRDefault="00586090">
      <w:pPr>
        <w:rPr>
          <w:sz w:val="24"/>
          <w:szCs w:val="24"/>
        </w:rPr>
      </w:pPr>
      <w:r>
        <w:rPr>
          <w:sz w:val="24"/>
          <w:szCs w:val="24"/>
        </w:rPr>
        <w:t xml:space="preserve">    обучающиеся 9-х с ОВЗ;</w:t>
      </w:r>
    </w:p>
    <w:p w:rsidR="000B4868" w:rsidRDefault="00586090">
      <w:pPr>
        <w:rPr>
          <w:sz w:val="24"/>
          <w:szCs w:val="24"/>
        </w:rPr>
      </w:pPr>
      <w:r>
        <w:rPr>
          <w:sz w:val="24"/>
          <w:szCs w:val="24"/>
        </w:rPr>
        <w:t xml:space="preserve">    экстерны с ОВЗ, имеющие допуск к прохождению </w:t>
      </w:r>
      <w:r>
        <w:rPr>
          <w:sz w:val="24"/>
          <w:szCs w:val="24"/>
        </w:rPr>
        <w:t>ГИА-9 в текущем году;</w:t>
      </w:r>
    </w:p>
    <w:p w:rsidR="000B4868" w:rsidRDefault="00586090">
      <w:pPr>
        <w:rPr>
          <w:sz w:val="24"/>
          <w:szCs w:val="24"/>
        </w:rPr>
      </w:pPr>
      <w:r>
        <w:rPr>
          <w:sz w:val="24"/>
          <w:szCs w:val="24"/>
        </w:rPr>
        <w:t xml:space="preserve">   обучающиеся 9-х  – дети-инвалиды, инвалиды;</w:t>
      </w:r>
    </w:p>
    <w:p w:rsidR="000B4868" w:rsidRDefault="00586090">
      <w:pPr>
        <w:rPr>
          <w:sz w:val="24"/>
          <w:szCs w:val="24"/>
        </w:rPr>
      </w:pPr>
      <w:r>
        <w:rPr>
          <w:sz w:val="24"/>
          <w:szCs w:val="24"/>
        </w:rPr>
        <w:t xml:space="preserve">   экстерны – дети-инвалиды, инвалиды, имеющие допуск к прохождению ГИА-9 в текущем году.</w:t>
      </w:r>
    </w:p>
    <w:sectPr w:rsidR="000B4868">
      <w:headerReference w:type="default" r:id="rId15"/>
      <w:pgSz w:w="16840" w:h="11910" w:orient="landscape"/>
      <w:pgMar w:top="640" w:right="420" w:bottom="280" w:left="460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868" w:rsidRDefault="00586090">
      <w:r>
        <w:separator/>
      </w:r>
    </w:p>
  </w:endnote>
  <w:endnote w:type="continuationSeparator" w:id="0">
    <w:p w:rsidR="000B4868" w:rsidRDefault="00586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868" w:rsidRDefault="00586090">
      <w:r>
        <w:separator/>
      </w:r>
    </w:p>
  </w:footnote>
  <w:footnote w:type="continuationSeparator" w:id="0">
    <w:p w:rsidR="000B4868" w:rsidRDefault="00586090">
      <w:r>
        <w:continuationSeparator/>
      </w:r>
    </w:p>
  </w:footnote>
  <w:footnote w:id="1">
    <w:p w:rsidR="000B4868" w:rsidRDefault="00586090">
      <w:pPr>
        <w:pStyle w:val="af1"/>
        <w:jc w:val="both"/>
      </w:pPr>
      <w:r>
        <w:rPr>
          <w:rStyle w:val="af3"/>
        </w:rPr>
        <w:footnoteRef/>
      </w:r>
      <w:r>
        <w:t xml:space="preserve"> Предъявление сведений о страховом номере индивидуального лицевого счета обусловлено необхо</w:t>
      </w:r>
      <w:r>
        <w:t xml:space="preserve">димостью их внесения в региональную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(далее – РИС ГИА) в соответствии </w:t>
      </w:r>
      <w:r>
        <w:t>с пунктом 12 Правил формирования  и ведения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</w:t>
      </w:r>
      <w:r>
        <w:t>ждан в образовательные организации для получения среднего профессионального и высшего образования (далее – ФИС ГИА) и региональных информационных систем обеспечения проведения государственной итоговой аттестации обучающихся, освоивших основные образователь</w:t>
      </w:r>
      <w:r>
        <w:t>ные программы основного общего и среднего общего образования, утвержденных постановлением Правительства Российской Федерации от 29.11.2021 № 2085, с пунктом 11 Требований к составу сведений, вносимых в РИС ГИА и передаваемых в процессе репликации в ФИС ГИА</w:t>
      </w:r>
      <w:r>
        <w:t xml:space="preserve">, к срокам внесения сведений в РИС ГИА и передачи в процессе репликации сведений в ФИС ГИА, утвержденных приказом Федеральной службы по надзору в сфере образования и науки от 11.06.2021 № 805.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868" w:rsidRDefault="00586090">
    <w:pPr>
      <w:pStyle w:val="af9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070720" behindDoc="1" locked="0" layoutInCell="1" allowOverlap="1">
              <wp:simplePos x="0" y="0"/>
              <wp:positionH relativeFrom="page">
                <wp:posOffset>3743007</wp:posOffset>
              </wp:positionH>
              <wp:positionV relativeFrom="page">
                <wp:posOffset>445064</wp:posOffset>
              </wp:positionV>
              <wp:extent cx="266700" cy="222885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6670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B4868" w:rsidRDefault="00586090">
                          <w:pPr>
                            <w:pStyle w:val="af9"/>
                            <w:spacing w:before="8"/>
                            <w:ind w:left="60" w:firstLine="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37" type="#_x0000_t202" style="position:absolute;margin-left:294.7pt;margin-top:35.05pt;width:21pt;height:17.55pt;z-index:-16245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" filled="f" stroked="f">
              <v:textbox inset="0,0,0,0">
                <w:txbxContent>
                  <w:p w:rsidR="000B4868" w:rsidRDefault="00586090">
                    <w:pPr>
                      <w:pStyle w:val="af9"/>
                      <w:spacing w:before="8"/>
                      <w:ind w:left="60" w:firstLine="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868" w:rsidRDefault="000B4868">
    <w:pPr>
      <w:pStyle w:val="af9"/>
      <w:spacing w:line="14" w:lineRule="auto"/>
      <w:ind w:left="0" w:firstLine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B6B50"/>
    <w:multiLevelType w:val="hybridMultilevel"/>
    <w:tmpl w:val="77B8394E"/>
    <w:lvl w:ilvl="0" w:tplc="AE58F37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5454ADA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B7832A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FE4F5D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E3A2FE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37EC5B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34697D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B16552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9D6737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>
    <w:nsid w:val="25C23195"/>
    <w:multiLevelType w:val="hybridMultilevel"/>
    <w:tmpl w:val="DB46BDDA"/>
    <w:lvl w:ilvl="0" w:tplc="C4C0700C">
      <w:numFmt w:val="bullet"/>
      <w:lvlText w:val="-"/>
      <w:lvlJc w:val="left"/>
      <w:pPr>
        <w:ind w:left="280" w:hanging="2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 w:tplc="EDA80E18">
      <w:numFmt w:val="bullet"/>
      <w:lvlText w:val="•"/>
      <w:lvlJc w:val="left"/>
      <w:pPr>
        <w:ind w:left="1151" w:hanging="222"/>
      </w:pPr>
      <w:rPr>
        <w:rFonts w:hint="default"/>
        <w:lang w:val="ru-RU" w:eastAsia="en-US" w:bidi="ar-SA"/>
      </w:rPr>
    </w:lvl>
    <w:lvl w:ilvl="2" w:tplc="1B82A5B2">
      <w:numFmt w:val="bullet"/>
      <w:lvlText w:val="•"/>
      <w:lvlJc w:val="left"/>
      <w:pPr>
        <w:ind w:left="2023" w:hanging="222"/>
      </w:pPr>
      <w:rPr>
        <w:rFonts w:hint="default"/>
        <w:lang w:val="ru-RU" w:eastAsia="en-US" w:bidi="ar-SA"/>
      </w:rPr>
    </w:lvl>
    <w:lvl w:ilvl="3" w:tplc="11869776">
      <w:numFmt w:val="bullet"/>
      <w:lvlText w:val="•"/>
      <w:lvlJc w:val="left"/>
      <w:pPr>
        <w:ind w:left="2894" w:hanging="222"/>
      </w:pPr>
      <w:rPr>
        <w:rFonts w:hint="default"/>
        <w:lang w:val="ru-RU" w:eastAsia="en-US" w:bidi="ar-SA"/>
      </w:rPr>
    </w:lvl>
    <w:lvl w:ilvl="4" w:tplc="F2601806">
      <w:numFmt w:val="bullet"/>
      <w:lvlText w:val="•"/>
      <w:lvlJc w:val="left"/>
      <w:pPr>
        <w:ind w:left="3766" w:hanging="222"/>
      </w:pPr>
      <w:rPr>
        <w:rFonts w:hint="default"/>
        <w:lang w:val="ru-RU" w:eastAsia="en-US" w:bidi="ar-SA"/>
      </w:rPr>
    </w:lvl>
    <w:lvl w:ilvl="5" w:tplc="053E592C">
      <w:numFmt w:val="bullet"/>
      <w:lvlText w:val="•"/>
      <w:lvlJc w:val="left"/>
      <w:pPr>
        <w:ind w:left="4638" w:hanging="222"/>
      </w:pPr>
      <w:rPr>
        <w:rFonts w:hint="default"/>
        <w:lang w:val="ru-RU" w:eastAsia="en-US" w:bidi="ar-SA"/>
      </w:rPr>
    </w:lvl>
    <w:lvl w:ilvl="6" w:tplc="5372B2D6">
      <w:numFmt w:val="bullet"/>
      <w:lvlText w:val="•"/>
      <w:lvlJc w:val="left"/>
      <w:pPr>
        <w:ind w:left="5509" w:hanging="222"/>
      </w:pPr>
      <w:rPr>
        <w:rFonts w:hint="default"/>
        <w:lang w:val="ru-RU" w:eastAsia="en-US" w:bidi="ar-SA"/>
      </w:rPr>
    </w:lvl>
    <w:lvl w:ilvl="7" w:tplc="45D43A76">
      <w:numFmt w:val="bullet"/>
      <w:lvlText w:val="•"/>
      <w:lvlJc w:val="left"/>
      <w:pPr>
        <w:ind w:left="6381" w:hanging="222"/>
      </w:pPr>
      <w:rPr>
        <w:rFonts w:hint="default"/>
        <w:lang w:val="ru-RU" w:eastAsia="en-US" w:bidi="ar-SA"/>
      </w:rPr>
    </w:lvl>
    <w:lvl w:ilvl="8" w:tplc="302C6248">
      <w:numFmt w:val="bullet"/>
      <w:lvlText w:val="•"/>
      <w:lvlJc w:val="left"/>
      <w:pPr>
        <w:ind w:left="7253" w:hanging="222"/>
      </w:pPr>
      <w:rPr>
        <w:rFonts w:hint="default"/>
        <w:lang w:val="ru-RU" w:eastAsia="en-US" w:bidi="ar-SA"/>
      </w:rPr>
    </w:lvl>
  </w:abstractNum>
  <w:abstractNum w:abstractNumId="2">
    <w:nsid w:val="29DE5206"/>
    <w:multiLevelType w:val="hybridMultilevel"/>
    <w:tmpl w:val="DBD6617A"/>
    <w:lvl w:ilvl="0" w:tplc="00EA51AC">
      <w:start w:val="1"/>
      <w:numFmt w:val="bullet"/>
      <w:lvlText w:val="–"/>
      <w:lvlJc w:val="left"/>
      <w:pPr>
        <w:ind w:left="1088" w:hanging="360"/>
      </w:pPr>
      <w:rPr>
        <w:rFonts w:ascii="Arial" w:eastAsia="Arial" w:hAnsi="Arial" w:cs="Arial" w:hint="default"/>
      </w:rPr>
    </w:lvl>
    <w:lvl w:ilvl="1" w:tplc="9B34C8E4">
      <w:start w:val="1"/>
      <w:numFmt w:val="bullet"/>
      <w:lvlText w:val="o"/>
      <w:lvlJc w:val="left"/>
      <w:pPr>
        <w:ind w:left="1808" w:hanging="360"/>
      </w:pPr>
      <w:rPr>
        <w:rFonts w:ascii="Courier New" w:eastAsia="Courier New" w:hAnsi="Courier New" w:cs="Courier New" w:hint="default"/>
      </w:rPr>
    </w:lvl>
    <w:lvl w:ilvl="2" w:tplc="4D58AA86">
      <w:start w:val="1"/>
      <w:numFmt w:val="bullet"/>
      <w:lvlText w:val="§"/>
      <w:lvlJc w:val="left"/>
      <w:pPr>
        <w:ind w:left="2528" w:hanging="360"/>
      </w:pPr>
      <w:rPr>
        <w:rFonts w:ascii="Wingdings" w:eastAsia="Wingdings" w:hAnsi="Wingdings" w:cs="Wingdings" w:hint="default"/>
      </w:rPr>
    </w:lvl>
    <w:lvl w:ilvl="3" w:tplc="7FD0B3A4">
      <w:start w:val="1"/>
      <w:numFmt w:val="bullet"/>
      <w:lvlText w:val="·"/>
      <w:lvlJc w:val="left"/>
      <w:pPr>
        <w:ind w:left="3248" w:hanging="360"/>
      </w:pPr>
      <w:rPr>
        <w:rFonts w:ascii="Symbol" w:eastAsia="Symbol" w:hAnsi="Symbol" w:cs="Symbol" w:hint="default"/>
      </w:rPr>
    </w:lvl>
    <w:lvl w:ilvl="4" w:tplc="13E2303A">
      <w:start w:val="1"/>
      <w:numFmt w:val="bullet"/>
      <w:lvlText w:val="o"/>
      <w:lvlJc w:val="left"/>
      <w:pPr>
        <w:ind w:left="3968" w:hanging="360"/>
      </w:pPr>
      <w:rPr>
        <w:rFonts w:ascii="Courier New" w:eastAsia="Courier New" w:hAnsi="Courier New" w:cs="Courier New" w:hint="default"/>
      </w:rPr>
    </w:lvl>
    <w:lvl w:ilvl="5" w:tplc="A670ACA4">
      <w:start w:val="1"/>
      <w:numFmt w:val="bullet"/>
      <w:lvlText w:val="§"/>
      <w:lvlJc w:val="left"/>
      <w:pPr>
        <w:ind w:left="4688" w:hanging="360"/>
      </w:pPr>
      <w:rPr>
        <w:rFonts w:ascii="Wingdings" w:eastAsia="Wingdings" w:hAnsi="Wingdings" w:cs="Wingdings" w:hint="default"/>
      </w:rPr>
    </w:lvl>
    <w:lvl w:ilvl="6" w:tplc="896C9214">
      <w:start w:val="1"/>
      <w:numFmt w:val="bullet"/>
      <w:lvlText w:val="·"/>
      <w:lvlJc w:val="left"/>
      <w:pPr>
        <w:ind w:left="5408" w:hanging="360"/>
      </w:pPr>
      <w:rPr>
        <w:rFonts w:ascii="Symbol" w:eastAsia="Symbol" w:hAnsi="Symbol" w:cs="Symbol" w:hint="default"/>
      </w:rPr>
    </w:lvl>
    <w:lvl w:ilvl="7" w:tplc="A2FE770E">
      <w:start w:val="1"/>
      <w:numFmt w:val="bullet"/>
      <w:lvlText w:val="o"/>
      <w:lvlJc w:val="left"/>
      <w:pPr>
        <w:ind w:left="6128" w:hanging="360"/>
      </w:pPr>
      <w:rPr>
        <w:rFonts w:ascii="Courier New" w:eastAsia="Courier New" w:hAnsi="Courier New" w:cs="Courier New" w:hint="default"/>
      </w:rPr>
    </w:lvl>
    <w:lvl w:ilvl="8" w:tplc="BBB6E47A">
      <w:start w:val="1"/>
      <w:numFmt w:val="bullet"/>
      <w:lvlText w:val="§"/>
      <w:lvlJc w:val="left"/>
      <w:pPr>
        <w:ind w:left="6848" w:hanging="360"/>
      </w:pPr>
      <w:rPr>
        <w:rFonts w:ascii="Wingdings" w:eastAsia="Wingdings" w:hAnsi="Wingdings" w:cs="Wingdings" w:hint="default"/>
      </w:rPr>
    </w:lvl>
  </w:abstractNum>
  <w:abstractNum w:abstractNumId="3">
    <w:nsid w:val="5DD90880"/>
    <w:multiLevelType w:val="multilevel"/>
    <w:tmpl w:val="6F20B680"/>
    <w:lvl w:ilvl="0">
      <w:start w:val="1"/>
      <w:numFmt w:val="decimal"/>
      <w:lvlText w:val="%1."/>
      <w:lvlJc w:val="left"/>
      <w:pPr>
        <w:ind w:left="3756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9" w:hanging="6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highlight w:val="none"/>
        <w:lang w:val="ru-RU" w:eastAsia="en-US" w:bidi="ar-SA"/>
      </w:rPr>
    </w:lvl>
    <w:lvl w:ilvl="2">
      <w:numFmt w:val="bullet"/>
      <w:lvlText w:val="-"/>
      <w:lvlJc w:val="left"/>
      <w:pPr>
        <w:ind w:left="379" w:hanging="2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152" w:hanging="2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48" w:hanging="2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44" w:hanging="2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41" w:hanging="2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7" w:hanging="2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3" w:hanging="206"/>
      </w:pPr>
      <w:rPr>
        <w:rFonts w:hint="default"/>
        <w:lang w:val="ru-RU" w:eastAsia="en-US" w:bidi="ar-SA"/>
      </w:rPr>
    </w:lvl>
  </w:abstractNum>
  <w:abstractNum w:abstractNumId="4">
    <w:nsid w:val="5FE53192"/>
    <w:multiLevelType w:val="multilevel"/>
    <w:tmpl w:val="023AD3D6"/>
    <w:lvl w:ilvl="0">
      <w:start w:val="1"/>
      <w:numFmt w:val="decimal"/>
      <w:lvlText w:val="%1."/>
      <w:lvlJc w:val="left"/>
      <w:pPr>
        <w:ind w:left="3756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9" w:hanging="6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highlight w:val="none"/>
        <w:lang w:val="ru-RU" w:eastAsia="en-US" w:bidi="ar-SA"/>
      </w:rPr>
    </w:lvl>
    <w:lvl w:ilvl="2">
      <w:numFmt w:val="bullet"/>
      <w:lvlText w:val="-"/>
      <w:lvlJc w:val="left"/>
      <w:pPr>
        <w:ind w:left="379" w:hanging="2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152" w:hanging="2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48" w:hanging="2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44" w:hanging="2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41" w:hanging="2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7" w:hanging="2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3" w:hanging="20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868"/>
    <w:rsid w:val="000B4868"/>
    <w:rsid w:val="0058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pPr>
      <w:ind w:left="379" w:firstLine="709"/>
      <w:jc w:val="both"/>
    </w:pPr>
    <w:rPr>
      <w:sz w:val="28"/>
      <w:szCs w:val="28"/>
    </w:rPr>
  </w:style>
  <w:style w:type="paragraph" w:styleId="afa">
    <w:name w:val="List Paragraph"/>
    <w:basedOn w:val="a"/>
    <w:uiPriority w:val="1"/>
    <w:qFormat/>
    <w:pPr>
      <w:ind w:left="379" w:right="578" w:firstLine="70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pPr>
      <w:ind w:left="379" w:firstLine="709"/>
      <w:jc w:val="both"/>
    </w:pPr>
    <w:rPr>
      <w:sz w:val="28"/>
      <w:szCs w:val="28"/>
    </w:rPr>
  </w:style>
  <w:style w:type="paragraph" w:styleId="afa">
    <w:name w:val="List Paragraph"/>
    <w:basedOn w:val="a"/>
    <w:uiPriority w:val="1"/>
    <w:qFormat/>
    <w:pPr>
      <w:ind w:left="379" w:right="578" w:firstLine="70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4" Type="http://schemas.openxmlformats.org/officeDocument/2006/relationships/settings" Target="settings.xml"/><Relationship Id="rId1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4026</Words>
  <Characters>22951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shsb</dc:creator>
  <cp:lastModifiedBy>1</cp:lastModifiedBy>
  <cp:revision>2</cp:revision>
  <dcterms:created xsi:type="dcterms:W3CDTF">2025-06-19T07:27:00Z</dcterms:created>
  <dcterms:modified xsi:type="dcterms:W3CDTF">2025-06-19T07:27:00Z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Р7-Офис/7.3.3.220</vt:lpwstr>
  </property>
  <property fmtid="{D5CDD505-2E9C-101B-9397-08002B2CF9AE}" pid="4" name="LastSaved">
    <vt:filetime>2024-12-18T00:00:00Z</vt:filetime>
  </property>
  <property fmtid="{D5CDD505-2E9C-101B-9397-08002B2CF9AE}" pid="5" name="Producer">
    <vt:lpwstr>3-Heights(TM) PDF Security Shell 4.8.25.2 (http://www.pdf-tools.com)</vt:lpwstr>
  </property>
</Properties>
</file>